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7C1" w:rsidRPr="00F76636" w:rsidRDefault="00CD67C1" w:rsidP="00CD67C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D67C1" w:rsidRPr="00F76636" w:rsidRDefault="00CD67C1" w:rsidP="00CD67C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D67C1" w:rsidRPr="00F76636" w:rsidRDefault="00CD67C1" w:rsidP="00CD67C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D67C1" w:rsidRDefault="00CD67C1" w:rsidP="00CD67C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732F3" w:rsidRPr="00F76636" w:rsidRDefault="00B732F3" w:rsidP="00CD67C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32F3" w:rsidRPr="00D76213" w:rsidRDefault="00B732F3" w:rsidP="00B732F3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B8030F" w:rsidRPr="00117904" w:rsidRDefault="00B8030F" w:rsidP="00CD67C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8030F" w:rsidRPr="00117904" w:rsidRDefault="00B8030F" w:rsidP="00117904">
      <w:pPr>
        <w:tabs>
          <w:tab w:val="left" w:pos="311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B8030F" w:rsidRPr="00117904" w:rsidRDefault="00B8030F" w:rsidP="00117904">
      <w:pPr>
        <w:pStyle w:val="a7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>Название лекции: Мочегонные средства.</w:t>
      </w:r>
    </w:p>
    <w:p w:rsidR="00B8030F" w:rsidRPr="00117904" w:rsidRDefault="00B8030F" w:rsidP="00117904">
      <w:pPr>
        <w:pStyle w:val="a7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117904">
        <w:rPr>
          <w:rStyle w:val="a8"/>
          <w:rFonts w:ascii="Times New Roman" w:hAnsi="Times New Roman"/>
          <w:b w:val="0"/>
          <w:sz w:val="24"/>
          <w:szCs w:val="24"/>
        </w:rPr>
        <w:t>14.1.</w:t>
      </w:r>
    </w:p>
    <w:p w:rsidR="00B732F3" w:rsidRPr="00B732F3" w:rsidRDefault="00B8030F" w:rsidP="00B361C8">
      <w:pPr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/>
          <w:sz w:val="24"/>
          <w:szCs w:val="24"/>
        </w:rPr>
      </w:pPr>
      <w:r w:rsidRPr="00B732F3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B732F3">
        <w:rPr>
          <w:rFonts w:ascii="Times New Roman" w:hAnsi="Times New Roman"/>
          <w:sz w:val="24"/>
          <w:szCs w:val="24"/>
        </w:rPr>
        <w:t>Профессиональная перепод</w:t>
      </w:r>
      <w:r w:rsidR="00B732F3" w:rsidRPr="005A5A27">
        <w:rPr>
          <w:rFonts w:ascii="Times New Roman" w:hAnsi="Times New Roman"/>
          <w:sz w:val="24"/>
          <w:szCs w:val="24"/>
        </w:rPr>
        <w:t>го</w:t>
      </w:r>
      <w:r w:rsidR="00B732F3">
        <w:rPr>
          <w:rFonts w:ascii="Times New Roman" w:hAnsi="Times New Roman"/>
          <w:sz w:val="24"/>
          <w:szCs w:val="24"/>
        </w:rPr>
        <w:t>тов</w:t>
      </w:r>
      <w:r w:rsidR="00B732F3" w:rsidRPr="005A5A27">
        <w:rPr>
          <w:rFonts w:ascii="Times New Roman" w:hAnsi="Times New Roman"/>
          <w:sz w:val="24"/>
          <w:szCs w:val="24"/>
        </w:rPr>
        <w:t>ка (</w:t>
      </w:r>
      <w:r w:rsidR="00B732F3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B732F3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B732F3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B732F3">
        <w:rPr>
          <w:rFonts w:ascii="Times New Roman" w:hAnsi="Times New Roman"/>
          <w:color w:val="000000" w:themeColor="text1"/>
          <w:sz w:val="24"/>
          <w:szCs w:val="24"/>
        </w:rPr>
        <w:t xml:space="preserve">«Клиническая фармакология» </w:t>
      </w:r>
    </w:p>
    <w:p w:rsidR="00B8030F" w:rsidRPr="00B732F3" w:rsidRDefault="00B8030F" w:rsidP="00C74B54">
      <w:pPr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/>
          <w:sz w:val="24"/>
          <w:szCs w:val="24"/>
        </w:rPr>
      </w:pPr>
      <w:r w:rsidRPr="00B732F3">
        <w:rPr>
          <w:rFonts w:ascii="Times New Roman" w:hAnsi="Times New Roman"/>
          <w:sz w:val="24"/>
          <w:szCs w:val="24"/>
        </w:rPr>
        <w:t xml:space="preserve">Контингент: </w:t>
      </w:r>
      <w:r w:rsidR="00B732F3" w:rsidRPr="00B732F3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B8030F" w:rsidRPr="00117904" w:rsidRDefault="00B8030F" w:rsidP="00117904">
      <w:pPr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>Продолжительность лекции – 3 часа</w:t>
      </w:r>
    </w:p>
    <w:p w:rsidR="00B8030F" w:rsidRPr="00117904" w:rsidRDefault="00B8030F" w:rsidP="00117904">
      <w:pPr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 xml:space="preserve">Цель: ознакомить </w:t>
      </w:r>
      <w:r w:rsidR="005835B9">
        <w:rPr>
          <w:rFonts w:ascii="Times New Roman" w:hAnsi="Times New Roman"/>
          <w:sz w:val="24"/>
          <w:szCs w:val="24"/>
        </w:rPr>
        <w:t>обучающегося</w:t>
      </w:r>
      <w:r w:rsidRPr="00117904">
        <w:rPr>
          <w:rFonts w:ascii="Times New Roman" w:hAnsi="Times New Roman"/>
          <w:sz w:val="24"/>
          <w:szCs w:val="24"/>
        </w:rPr>
        <w:t xml:space="preserve"> с современными данными по мочегонным средствам.</w:t>
      </w:r>
    </w:p>
    <w:p w:rsidR="00B8030F" w:rsidRPr="00117904" w:rsidRDefault="00B8030F" w:rsidP="00117904">
      <w:pPr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 xml:space="preserve"> В лекции освещаются следующие вопросы: Диу</w:t>
      </w:r>
      <w:r w:rsidRPr="00117904">
        <w:rPr>
          <w:rFonts w:ascii="Times New Roman" w:hAnsi="Times New Roman"/>
          <w:sz w:val="24"/>
          <w:szCs w:val="24"/>
        </w:rPr>
        <w:softHyphen/>
        <w:t>ре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ки, ока</w:t>
      </w:r>
      <w:r w:rsidRPr="00117904">
        <w:rPr>
          <w:rFonts w:ascii="Times New Roman" w:hAnsi="Times New Roman"/>
          <w:sz w:val="24"/>
          <w:szCs w:val="24"/>
        </w:rPr>
        <w:softHyphen/>
        <w:t>зы</w:t>
      </w:r>
      <w:r w:rsidRPr="00117904">
        <w:rPr>
          <w:rFonts w:ascii="Times New Roman" w:hAnsi="Times New Roman"/>
          <w:sz w:val="24"/>
          <w:szCs w:val="24"/>
        </w:rPr>
        <w:softHyphen/>
        <w:t>ваю</w:t>
      </w:r>
      <w:r w:rsidRPr="00117904">
        <w:rPr>
          <w:rFonts w:ascii="Times New Roman" w:hAnsi="Times New Roman"/>
          <w:sz w:val="24"/>
          <w:szCs w:val="24"/>
        </w:rPr>
        <w:softHyphen/>
        <w:t>щие пря</w:t>
      </w:r>
      <w:r w:rsidRPr="00117904">
        <w:rPr>
          <w:rFonts w:ascii="Times New Roman" w:hAnsi="Times New Roman"/>
          <w:sz w:val="24"/>
          <w:szCs w:val="24"/>
        </w:rPr>
        <w:softHyphen/>
        <w:t>мое влия</w:t>
      </w:r>
      <w:r w:rsidRPr="00117904">
        <w:rPr>
          <w:rFonts w:ascii="Times New Roman" w:hAnsi="Times New Roman"/>
          <w:sz w:val="24"/>
          <w:szCs w:val="24"/>
        </w:rPr>
        <w:softHyphen/>
        <w:t>ние на функ</w:t>
      </w:r>
      <w:r w:rsidRPr="00117904">
        <w:rPr>
          <w:rFonts w:ascii="Times New Roman" w:hAnsi="Times New Roman"/>
          <w:sz w:val="24"/>
          <w:szCs w:val="24"/>
        </w:rPr>
        <w:softHyphen/>
        <w:t>цию эпи</w:t>
      </w:r>
      <w:r w:rsidRPr="00117904">
        <w:rPr>
          <w:rFonts w:ascii="Times New Roman" w:hAnsi="Times New Roman"/>
          <w:sz w:val="24"/>
          <w:szCs w:val="24"/>
        </w:rPr>
        <w:softHyphen/>
        <w:t>те</w:t>
      </w:r>
      <w:r w:rsidRPr="00117904">
        <w:rPr>
          <w:rFonts w:ascii="Times New Roman" w:hAnsi="Times New Roman"/>
          <w:sz w:val="24"/>
          <w:szCs w:val="24"/>
        </w:rPr>
        <w:softHyphen/>
        <w:t>лия по</w:t>
      </w:r>
      <w:r w:rsidRPr="00117904">
        <w:rPr>
          <w:rFonts w:ascii="Times New Roman" w:hAnsi="Times New Roman"/>
          <w:sz w:val="24"/>
          <w:szCs w:val="24"/>
        </w:rPr>
        <w:softHyphen/>
        <w:t>чеч</w:t>
      </w:r>
      <w:r w:rsidRPr="00117904">
        <w:rPr>
          <w:rFonts w:ascii="Times New Roman" w:hAnsi="Times New Roman"/>
          <w:sz w:val="24"/>
          <w:szCs w:val="24"/>
        </w:rPr>
        <w:softHyphen/>
        <w:t>ных ка</w:t>
      </w:r>
      <w:r w:rsidRPr="00117904">
        <w:rPr>
          <w:rFonts w:ascii="Times New Roman" w:hAnsi="Times New Roman"/>
          <w:sz w:val="24"/>
          <w:szCs w:val="24"/>
        </w:rPr>
        <w:softHyphen/>
        <w:t>наль</w:t>
      </w:r>
      <w:r w:rsidRPr="00117904">
        <w:rPr>
          <w:rFonts w:ascii="Times New Roman" w:hAnsi="Times New Roman"/>
          <w:sz w:val="24"/>
          <w:szCs w:val="24"/>
        </w:rPr>
        <w:softHyphen/>
        <w:t>цев. Ан</w:t>
      </w:r>
      <w:r w:rsidRPr="00117904">
        <w:rPr>
          <w:rFonts w:ascii="Times New Roman" w:hAnsi="Times New Roman"/>
          <w:sz w:val="24"/>
          <w:szCs w:val="24"/>
        </w:rPr>
        <w:softHyphen/>
        <w:t>та</w:t>
      </w:r>
      <w:r w:rsidRPr="00117904">
        <w:rPr>
          <w:rFonts w:ascii="Times New Roman" w:hAnsi="Times New Roman"/>
          <w:sz w:val="24"/>
          <w:szCs w:val="24"/>
        </w:rPr>
        <w:softHyphen/>
        <w:t>го</w:t>
      </w:r>
      <w:r w:rsidRPr="00117904">
        <w:rPr>
          <w:rFonts w:ascii="Times New Roman" w:hAnsi="Times New Roman"/>
          <w:sz w:val="24"/>
          <w:szCs w:val="24"/>
        </w:rPr>
        <w:softHyphen/>
        <w:t>ни</w:t>
      </w:r>
      <w:r w:rsidRPr="00117904">
        <w:rPr>
          <w:rFonts w:ascii="Times New Roman" w:hAnsi="Times New Roman"/>
          <w:sz w:val="24"/>
          <w:szCs w:val="24"/>
        </w:rPr>
        <w:softHyphen/>
        <w:t>сты аль</w:t>
      </w:r>
      <w:r w:rsidRPr="00117904">
        <w:rPr>
          <w:rFonts w:ascii="Times New Roman" w:hAnsi="Times New Roman"/>
          <w:sz w:val="24"/>
          <w:szCs w:val="24"/>
        </w:rPr>
        <w:softHyphen/>
        <w:t>до</w:t>
      </w:r>
      <w:r w:rsidRPr="00117904">
        <w:rPr>
          <w:rFonts w:ascii="Times New Roman" w:hAnsi="Times New Roman"/>
          <w:sz w:val="24"/>
          <w:szCs w:val="24"/>
        </w:rPr>
        <w:softHyphen/>
        <w:t>сте</w:t>
      </w:r>
      <w:r w:rsidRPr="00117904">
        <w:rPr>
          <w:rFonts w:ascii="Times New Roman" w:hAnsi="Times New Roman"/>
          <w:sz w:val="24"/>
          <w:szCs w:val="24"/>
        </w:rPr>
        <w:softHyphen/>
        <w:t>ро</w:t>
      </w:r>
      <w:r w:rsidRPr="00117904">
        <w:rPr>
          <w:rFonts w:ascii="Times New Roman" w:hAnsi="Times New Roman"/>
          <w:sz w:val="24"/>
          <w:szCs w:val="24"/>
        </w:rPr>
        <w:softHyphen/>
        <w:t>на (</w:t>
      </w:r>
      <w:proofErr w:type="spellStart"/>
      <w:r w:rsidRPr="00117904">
        <w:rPr>
          <w:rFonts w:ascii="Times New Roman" w:hAnsi="Times New Roman"/>
          <w:sz w:val="24"/>
          <w:szCs w:val="24"/>
        </w:rPr>
        <w:t>спи</w:t>
      </w:r>
      <w:r w:rsidRPr="00117904">
        <w:rPr>
          <w:rFonts w:ascii="Times New Roman" w:hAnsi="Times New Roman"/>
          <w:sz w:val="24"/>
          <w:szCs w:val="24"/>
        </w:rPr>
        <w:softHyphen/>
        <w:t>ро</w:t>
      </w:r>
      <w:r w:rsidRPr="00117904">
        <w:rPr>
          <w:rFonts w:ascii="Times New Roman" w:hAnsi="Times New Roman"/>
          <w:sz w:val="24"/>
          <w:szCs w:val="24"/>
        </w:rPr>
        <w:softHyphen/>
        <w:t>но</w:t>
      </w:r>
      <w:r w:rsidRPr="00117904">
        <w:rPr>
          <w:rFonts w:ascii="Times New Roman" w:hAnsi="Times New Roman"/>
          <w:sz w:val="24"/>
          <w:szCs w:val="24"/>
        </w:rPr>
        <w:softHyphen/>
        <w:t>лак</w:t>
      </w:r>
      <w:r w:rsidRPr="00117904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Pr="00117904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117904">
        <w:rPr>
          <w:rFonts w:ascii="Times New Roman" w:hAnsi="Times New Roman"/>
          <w:sz w:val="24"/>
          <w:szCs w:val="24"/>
        </w:rPr>
        <w:t>Ос</w:t>
      </w:r>
      <w:r w:rsidRPr="00117904">
        <w:rPr>
          <w:rFonts w:ascii="Times New Roman" w:hAnsi="Times New Roman"/>
          <w:sz w:val="24"/>
          <w:szCs w:val="24"/>
        </w:rPr>
        <w:softHyphen/>
        <w:t>мо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че</w:t>
      </w:r>
      <w:r w:rsidRPr="00117904">
        <w:rPr>
          <w:rFonts w:ascii="Times New Roman" w:hAnsi="Times New Roman"/>
          <w:sz w:val="24"/>
          <w:szCs w:val="24"/>
        </w:rPr>
        <w:softHyphen/>
        <w:t>ски</w:t>
      </w:r>
      <w:proofErr w:type="spellEnd"/>
      <w:r w:rsidRPr="00117904">
        <w:rPr>
          <w:rFonts w:ascii="Times New Roman" w:hAnsi="Times New Roman"/>
          <w:sz w:val="24"/>
          <w:szCs w:val="24"/>
        </w:rPr>
        <w:t xml:space="preserve"> ак</w:t>
      </w:r>
      <w:r w:rsidRPr="00117904">
        <w:rPr>
          <w:rFonts w:ascii="Times New Roman" w:hAnsi="Times New Roman"/>
          <w:sz w:val="24"/>
          <w:szCs w:val="24"/>
        </w:rPr>
        <w:softHyphen/>
        <w:t>тив</w:t>
      </w:r>
      <w:r w:rsidRPr="00117904">
        <w:rPr>
          <w:rFonts w:ascii="Times New Roman" w:hAnsi="Times New Roman"/>
          <w:sz w:val="24"/>
          <w:szCs w:val="24"/>
        </w:rPr>
        <w:softHyphen/>
        <w:t>ные диу</w:t>
      </w:r>
      <w:r w:rsidRPr="00117904">
        <w:rPr>
          <w:rFonts w:ascii="Times New Roman" w:hAnsi="Times New Roman"/>
          <w:sz w:val="24"/>
          <w:szCs w:val="24"/>
        </w:rPr>
        <w:softHyphen/>
        <w:t>ре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ки (</w:t>
      </w:r>
      <w:proofErr w:type="spellStart"/>
      <w:r w:rsidRPr="00117904">
        <w:rPr>
          <w:rFonts w:ascii="Times New Roman" w:hAnsi="Times New Roman"/>
          <w:sz w:val="24"/>
          <w:szCs w:val="24"/>
        </w:rPr>
        <w:t>ман</w:t>
      </w:r>
      <w:r w:rsidRPr="00117904">
        <w:rPr>
          <w:rFonts w:ascii="Times New Roman" w:hAnsi="Times New Roman"/>
          <w:sz w:val="24"/>
          <w:szCs w:val="24"/>
        </w:rPr>
        <w:softHyphen/>
        <w:t>нит</w:t>
      </w:r>
      <w:proofErr w:type="spellEnd"/>
      <w:r w:rsidRPr="00117904">
        <w:rPr>
          <w:rFonts w:ascii="Times New Roman" w:hAnsi="Times New Roman"/>
          <w:sz w:val="24"/>
          <w:szCs w:val="24"/>
        </w:rPr>
        <w:t>, мо</w:t>
      </w:r>
      <w:r w:rsidRPr="00117904">
        <w:rPr>
          <w:rFonts w:ascii="Times New Roman" w:hAnsi="Times New Roman"/>
          <w:sz w:val="24"/>
          <w:szCs w:val="24"/>
        </w:rPr>
        <w:softHyphen/>
        <w:t>че</w:t>
      </w:r>
      <w:r w:rsidRPr="00117904">
        <w:rPr>
          <w:rFonts w:ascii="Times New Roman" w:hAnsi="Times New Roman"/>
          <w:sz w:val="24"/>
          <w:szCs w:val="24"/>
        </w:rPr>
        <w:softHyphen/>
        <w:t>ви</w:t>
      </w:r>
      <w:r w:rsidRPr="00117904">
        <w:rPr>
          <w:rFonts w:ascii="Times New Roman" w:hAnsi="Times New Roman"/>
          <w:sz w:val="24"/>
          <w:szCs w:val="24"/>
        </w:rPr>
        <w:softHyphen/>
        <w:t>на). Клас</w:t>
      </w:r>
      <w:r w:rsidRPr="00117904">
        <w:rPr>
          <w:rFonts w:ascii="Times New Roman" w:hAnsi="Times New Roman"/>
          <w:sz w:val="24"/>
          <w:szCs w:val="24"/>
        </w:rPr>
        <w:softHyphen/>
        <w:t>си</w:t>
      </w:r>
      <w:r w:rsidRPr="00117904">
        <w:rPr>
          <w:rFonts w:ascii="Times New Roman" w:hAnsi="Times New Roman"/>
          <w:sz w:val="24"/>
          <w:szCs w:val="24"/>
        </w:rPr>
        <w:softHyphen/>
        <w:t>фи</w:t>
      </w:r>
      <w:r w:rsidRPr="00117904">
        <w:rPr>
          <w:rFonts w:ascii="Times New Roman" w:hAnsi="Times New Roman"/>
          <w:sz w:val="24"/>
          <w:szCs w:val="24"/>
        </w:rPr>
        <w:softHyphen/>
        <w:t>ка</w:t>
      </w:r>
      <w:r w:rsidRPr="00117904">
        <w:rPr>
          <w:rFonts w:ascii="Times New Roman" w:hAnsi="Times New Roman"/>
          <w:sz w:val="24"/>
          <w:szCs w:val="24"/>
        </w:rPr>
        <w:softHyphen/>
        <w:t>ция диу</w:t>
      </w:r>
      <w:r w:rsidRPr="00117904">
        <w:rPr>
          <w:rFonts w:ascii="Times New Roman" w:hAnsi="Times New Roman"/>
          <w:sz w:val="24"/>
          <w:szCs w:val="24"/>
        </w:rPr>
        <w:softHyphen/>
        <w:t>ре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че</w:t>
      </w:r>
      <w:r w:rsidRPr="00117904">
        <w:rPr>
          <w:rFonts w:ascii="Times New Roman" w:hAnsi="Times New Roman"/>
          <w:sz w:val="24"/>
          <w:szCs w:val="24"/>
        </w:rPr>
        <w:softHyphen/>
        <w:t>ских ве</w:t>
      </w:r>
      <w:r w:rsidRPr="00117904">
        <w:rPr>
          <w:rFonts w:ascii="Times New Roman" w:hAnsi="Times New Roman"/>
          <w:sz w:val="24"/>
          <w:szCs w:val="24"/>
        </w:rPr>
        <w:softHyphen/>
        <w:t>ществ по ло</w:t>
      </w:r>
      <w:r w:rsidRPr="00117904">
        <w:rPr>
          <w:rFonts w:ascii="Times New Roman" w:hAnsi="Times New Roman"/>
          <w:sz w:val="24"/>
          <w:szCs w:val="24"/>
        </w:rPr>
        <w:softHyphen/>
        <w:t>ка</w:t>
      </w:r>
      <w:r w:rsidRPr="00117904">
        <w:rPr>
          <w:rFonts w:ascii="Times New Roman" w:hAnsi="Times New Roman"/>
          <w:sz w:val="24"/>
          <w:szCs w:val="24"/>
        </w:rPr>
        <w:softHyphen/>
        <w:t>ли</w:t>
      </w:r>
      <w:r w:rsidRPr="00117904">
        <w:rPr>
          <w:rFonts w:ascii="Times New Roman" w:hAnsi="Times New Roman"/>
          <w:sz w:val="24"/>
          <w:szCs w:val="24"/>
        </w:rPr>
        <w:softHyphen/>
        <w:t>за</w:t>
      </w:r>
      <w:r w:rsidRPr="00117904">
        <w:rPr>
          <w:rFonts w:ascii="Times New Roman" w:hAnsi="Times New Roman"/>
          <w:sz w:val="24"/>
          <w:szCs w:val="24"/>
        </w:rPr>
        <w:softHyphen/>
        <w:t>ции дей</w:t>
      </w:r>
      <w:r w:rsidRPr="00117904">
        <w:rPr>
          <w:rFonts w:ascii="Times New Roman" w:hAnsi="Times New Roman"/>
          <w:sz w:val="24"/>
          <w:szCs w:val="24"/>
        </w:rPr>
        <w:softHyphen/>
        <w:t>ст</w:t>
      </w:r>
      <w:r w:rsidRPr="00117904">
        <w:rPr>
          <w:rFonts w:ascii="Times New Roman" w:hAnsi="Times New Roman"/>
          <w:sz w:val="24"/>
          <w:szCs w:val="24"/>
        </w:rPr>
        <w:softHyphen/>
        <w:t>вия диу</w:t>
      </w:r>
      <w:r w:rsidRPr="00117904">
        <w:rPr>
          <w:rFonts w:ascii="Times New Roman" w:hAnsi="Times New Roman"/>
          <w:sz w:val="24"/>
          <w:szCs w:val="24"/>
        </w:rPr>
        <w:softHyphen/>
        <w:t>ре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ков. Так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ка при</w:t>
      </w:r>
      <w:r w:rsidRPr="00117904">
        <w:rPr>
          <w:rFonts w:ascii="Times New Roman" w:hAnsi="Times New Roman"/>
          <w:sz w:val="24"/>
          <w:szCs w:val="24"/>
        </w:rPr>
        <w:softHyphen/>
        <w:t>ме</w:t>
      </w:r>
      <w:r w:rsidRPr="00117904">
        <w:rPr>
          <w:rFonts w:ascii="Times New Roman" w:hAnsi="Times New Roman"/>
          <w:sz w:val="24"/>
          <w:szCs w:val="24"/>
        </w:rPr>
        <w:softHyphen/>
        <w:t>не</w:t>
      </w:r>
      <w:r w:rsidRPr="00117904">
        <w:rPr>
          <w:rFonts w:ascii="Times New Roman" w:hAnsi="Times New Roman"/>
          <w:sz w:val="24"/>
          <w:szCs w:val="24"/>
        </w:rPr>
        <w:softHyphen/>
        <w:t>ния диу</w:t>
      </w:r>
      <w:r w:rsidRPr="00117904">
        <w:rPr>
          <w:rFonts w:ascii="Times New Roman" w:hAnsi="Times New Roman"/>
          <w:sz w:val="24"/>
          <w:szCs w:val="24"/>
        </w:rPr>
        <w:softHyphen/>
        <w:t>ре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че</w:t>
      </w:r>
      <w:r w:rsidRPr="00117904">
        <w:rPr>
          <w:rFonts w:ascii="Times New Roman" w:hAnsi="Times New Roman"/>
          <w:sz w:val="24"/>
          <w:szCs w:val="24"/>
        </w:rPr>
        <w:softHyphen/>
        <w:t>ских средств при за</w:t>
      </w:r>
      <w:r w:rsidRPr="00117904">
        <w:rPr>
          <w:rFonts w:ascii="Times New Roman" w:hAnsi="Times New Roman"/>
          <w:sz w:val="24"/>
          <w:szCs w:val="24"/>
        </w:rPr>
        <w:softHyphen/>
        <w:t>бо</w:t>
      </w:r>
      <w:r w:rsidRPr="00117904">
        <w:rPr>
          <w:rFonts w:ascii="Times New Roman" w:hAnsi="Times New Roman"/>
          <w:sz w:val="24"/>
          <w:szCs w:val="24"/>
        </w:rPr>
        <w:softHyphen/>
        <w:t>ле</w:t>
      </w:r>
      <w:r w:rsidRPr="00117904">
        <w:rPr>
          <w:rFonts w:ascii="Times New Roman" w:hAnsi="Times New Roman"/>
          <w:sz w:val="24"/>
          <w:szCs w:val="24"/>
        </w:rPr>
        <w:softHyphen/>
        <w:t>ва</w:t>
      </w:r>
      <w:r w:rsidRPr="00117904">
        <w:rPr>
          <w:rFonts w:ascii="Times New Roman" w:hAnsi="Times New Roman"/>
          <w:sz w:val="24"/>
          <w:szCs w:val="24"/>
        </w:rPr>
        <w:softHyphen/>
        <w:t>ни</w:t>
      </w:r>
      <w:r w:rsidRPr="00117904">
        <w:rPr>
          <w:rFonts w:ascii="Times New Roman" w:hAnsi="Times New Roman"/>
          <w:sz w:val="24"/>
          <w:szCs w:val="24"/>
        </w:rPr>
        <w:softHyphen/>
        <w:t>ях по</w:t>
      </w:r>
      <w:r w:rsidRPr="00117904">
        <w:rPr>
          <w:rFonts w:ascii="Times New Roman" w:hAnsi="Times New Roman"/>
          <w:sz w:val="24"/>
          <w:szCs w:val="24"/>
        </w:rPr>
        <w:softHyphen/>
        <w:t>чек. Так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ка при</w:t>
      </w:r>
      <w:r w:rsidRPr="00117904">
        <w:rPr>
          <w:rFonts w:ascii="Times New Roman" w:hAnsi="Times New Roman"/>
          <w:sz w:val="24"/>
          <w:szCs w:val="24"/>
        </w:rPr>
        <w:softHyphen/>
        <w:t>ме</w:t>
      </w:r>
      <w:r w:rsidRPr="00117904">
        <w:rPr>
          <w:rFonts w:ascii="Times New Roman" w:hAnsi="Times New Roman"/>
          <w:sz w:val="24"/>
          <w:szCs w:val="24"/>
        </w:rPr>
        <w:softHyphen/>
        <w:t>не</w:t>
      </w:r>
      <w:r w:rsidRPr="00117904">
        <w:rPr>
          <w:rFonts w:ascii="Times New Roman" w:hAnsi="Times New Roman"/>
          <w:sz w:val="24"/>
          <w:szCs w:val="24"/>
        </w:rPr>
        <w:softHyphen/>
        <w:t>ния диу</w:t>
      </w:r>
      <w:r w:rsidRPr="00117904">
        <w:rPr>
          <w:rFonts w:ascii="Times New Roman" w:hAnsi="Times New Roman"/>
          <w:sz w:val="24"/>
          <w:szCs w:val="24"/>
        </w:rPr>
        <w:softHyphen/>
        <w:t>ре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че</w:t>
      </w:r>
      <w:r w:rsidRPr="00117904">
        <w:rPr>
          <w:rFonts w:ascii="Times New Roman" w:hAnsi="Times New Roman"/>
          <w:sz w:val="24"/>
          <w:szCs w:val="24"/>
        </w:rPr>
        <w:softHyphen/>
        <w:t>ских средств при сер</w:t>
      </w:r>
      <w:r w:rsidRPr="00117904">
        <w:rPr>
          <w:rFonts w:ascii="Times New Roman" w:hAnsi="Times New Roman"/>
          <w:sz w:val="24"/>
          <w:szCs w:val="24"/>
        </w:rPr>
        <w:softHyphen/>
        <w:t>деч</w:t>
      </w:r>
      <w:r w:rsidRPr="00117904">
        <w:rPr>
          <w:rFonts w:ascii="Times New Roman" w:hAnsi="Times New Roman"/>
          <w:sz w:val="24"/>
          <w:szCs w:val="24"/>
        </w:rPr>
        <w:softHyphen/>
        <w:t>ной и ле</w:t>
      </w:r>
      <w:r w:rsidRPr="00117904">
        <w:rPr>
          <w:rFonts w:ascii="Times New Roman" w:hAnsi="Times New Roman"/>
          <w:sz w:val="24"/>
          <w:szCs w:val="24"/>
        </w:rPr>
        <w:softHyphen/>
        <w:t>гоч</w:t>
      </w:r>
      <w:r w:rsidRPr="00117904">
        <w:rPr>
          <w:rFonts w:ascii="Times New Roman" w:hAnsi="Times New Roman"/>
          <w:sz w:val="24"/>
          <w:szCs w:val="24"/>
        </w:rPr>
        <w:softHyphen/>
        <w:t>но-сер</w:t>
      </w:r>
      <w:r w:rsidRPr="00117904">
        <w:rPr>
          <w:rFonts w:ascii="Times New Roman" w:hAnsi="Times New Roman"/>
          <w:sz w:val="24"/>
          <w:szCs w:val="24"/>
        </w:rPr>
        <w:softHyphen/>
        <w:t>деч</w:t>
      </w:r>
      <w:r w:rsidRPr="00117904">
        <w:rPr>
          <w:rFonts w:ascii="Times New Roman" w:hAnsi="Times New Roman"/>
          <w:sz w:val="24"/>
          <w:szCs w:val="24"/>
        </w:rPr>
        <w:softHyphen/>
        <w:t>ной не</w:t>
      </w:r>
      <w:r w:rsidRPr="00117904">
        <w:rPr>
          <w:rFonts w:ascii="Times New Roman" w:hAnsi="Times New Roman"/>
          <w:sz w:val="24"/>
          <w:szCs w:val="24"/>
        </w:rPr>
        <w:softHyphen/>
        <w:t>дос</w:t>
      </w:r>
      <w:r w:rsidRPr="00117904">
        <w:rPr>
          <w:rFonts w:ascii="Times New Roman" w:hAnsi="Times New Roman"/>
          <w:sz w:val="24"/>
          <w:szCs w:val="24"/>
        </w:rPr>
        <w:softHyphen/>
        <w:t>та</w:t>
      </w:r>
      <w:r w:rsidRPr="00117904">
        <w:rPr>
          <w:rFonts w:ascii="Times New Roman" w:hAnsi="Times New Roman"/>
          <w:sz w:val="24"/>
          <w:szCs w:val="24"/>
        </w:rPr>
        <w:softHyphen/>
        <w:t>точ</w:t>
      </w:r>
      <w:r w:rsidRPr="00117904">
        <w:rPr>
          <w:rFonts w:ascii="Times New Roman" w:hAnsi="Times New Roman"/>
          <w:sz w:val="24"/>
          <w:szCs w:val="24"/>
        </w:rPr>
        <w:softHyphen/>
        <w:t>но</w:t>
      </w:r>
      <w:r w:rsidRPr="00117904">
        <w:rPr>
          <w:rFonts w:ascii="Times New Roman" w:hAnsi="Times New Roman"/>
          <w:sz w:val="24"/>
          <w:szCs w:val="24"/>
        </w:rPr>
        <w:softHyphen/>
        <w:t>сти. Так</w:t>
      </w:r>
      <w:r w:rsidRPr="00117904">
        <w:rPr>
          <w:rFonts w:ascii="Times New Roman" w:hAnsi="Times New Roman"/>
          <w:sz w:val="24"/>
          <w:szCs w:val="24"/>
        </w:rPr>
        <w:softHyphen/>
      </w:r>
      <w:bookmarkStart w:id="0" w:name="_GoBack"/>
      <w:bookmarkEnd w:id="0"/>
      <w:r w:rsidRPr="00117904">
        <w:rPr>
          <w:rFonts w:ascii="Times New Roman" w:hAnsi="Times New Roman"/>
          <w:sz w:val="24"/>
          <w:szCs w:val="24"/>
        </w:rPr>
        <w:t>ти</w:t>
      </w:r>
      <w:r w:rsidRPr="00117904">
        <w:rPr>
          <w:rFonts w:ascii="Times New Roman" w:hAnsi="Times New Roman"/>
          <w:sz w:val="24"/>
          <w:szCs w:val="24"/>
        </w:rPr>
        <w:softHyphen/>
        <w:t>ка при</w:t>
      </w:r>
      <w:r w:rsidRPr="00117904">
        <w:rPr>
          <w:rFonts w:ascii="Times New Roman" w:hAnsi="Times New Roman"/>
          <w:sz w:val="24"/>
          <w:szCs w:val="24"/>
        </w:rPr>
        <w:softHyphen/>
        <w:t>ме</w:t>
      </w:r>
      <w:r w:rsidRPr="00117904">
        <w:rPr>
          <w:rFonts w:ascii="Times New Roman" w:hAnsi="Times New Roman"/>
          <w:sz w:val="24"/>
          <w:szCs w:val="24"/>
        </w:rPr>
        <w:softHyphen/>
        <w:t>не</w:t>
      </w:r>
      <w:r w:rsidRPr="00117904">
        <w:rPr>
          <w:rFonts w:ascii="Times New Roman" w:hAnsi="Times New Roman"/>
          <w:sz w:val="24"/>
          <w:szCs w:val="24"/>
        </w:rPr>
        <w:softHyphen/>
        <w:t>ния диу</w:t>
      </w:r>
      <w:r w:rsidRPr="00117904">
        <w:rPr>
          <w:rFonts w:ascii="Times New Roman" w:hAnsi="Times New Roman"/>
          <w:sz w:val="24"/>
          <w:szCs w:val="24"/>
        </w:rPr>
        <w:softHyphen/>
        <w:t>ре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че</w:t>
      </w:r>
      <w:r w:rsidRPr="00117904">
        <w:rPr>
          <w:rFonts w:ascii="Times New Roman" w:hAnsi="Times New Roman"/>
          <w:sz w:val="24"/>
          <w:szCs w:val="24"/>
        </w:rPr>
        <w:softHyphen/>
        <w:t>ских средств при за</w:t>
      </w:r>
      <w:r w:rsidRPr="00117904">
        <w:rPr>
          <w:rFonts w:ascii="Times New Roman" w:hAnsi="Times New Roman"/>
          <w:sz w:val="24"/>
          <w:szCs w:val="24"/>
        </w:rPr>
        <w:softHyphen/>
        <w:t>бо</w:t>
      </w:r>
      <w:r w:rsidRPr="00117904">
        <w:rPr>
          <w:rFonts w:ascii="Times New Roman" w:hAnsi="Times New Roman"/>
          <w:sz w:val="24"/>
          <w:szCs w:val="24"/>
        </w:rPr>
        <w:softHyphen/>
        <w:t>ле</w:t>
      </w:r>
      <w:r w:rsidRPr="00117904">
        <w:rPr>
          <w:rFonts w:ascii="Times New Roman" w:hAnsi="Times New Roman"/>
          <w:sz w:val="24"/>
          <w:szCs w:val="24"/>
        </w:rPr>
        <w:softHyphen/>
        <w:t>ва</w:t>
      </w:r>
      <w:r w:rsidRPr="00117904">
        <w:rPr>
          <w:rFonts w:ascii="Times New Roman" w:hAnsi="Times New Roman"/>
          <w:sz w:val="24"/>
          <w:szCs w:val="24"/>
        </w:rPr>
        <w:softHyphen/>
        <w:t>ни</w:t>
      </w:r>
      <w:r w:rsidRPr="00117904">
        <w:rPr>
          <w:rFonts w:ascii="Times New Roman" w:hAnsi="Times New Roman"/>
          <w:sz w:val="24"/>
          <w:szCs w:val="24"/>
        </w:rPr>
        <w:softHyphen/>
        <w:t>ях эн</w:t>
      </w:r>
      <w:r w:rsidRPr="00117904">
        <w:rPr>
          <w:rFonts w:ascii="Times New Roman" w:hAnsi="Times New Roman"/>
          <w:sz w:val="24"/>
          <w:szCs w:val="24"/>
        </w:rPr>
        <w:softHyphen/>
        <w:t>док</w:t>
      </w:r>
      <w:r w:rsidRPr="00117904">
        <w:rPr>
          <w:rFonts w:ascii="Times New Roman" w:hAnsi="Times New Roman"/>
          <w:sz w:val="24"/>
          <w:szCs w:val="24"/>
        </w:rPr>
        <w:softHyphen/>
        <w:t>рин</w:t>
      </w:r>
      <w:r w:rsidRPr="00117904">
        <w:rPr>
          <w:rFonts w:ascii="Times New Roman" w:hAnsi="Times New Roman"/>
          <w:sz w:val="24"/>
          <w:szCs w:val="24"/>
        </w:rPr>
        <w:softHyphen/>
        <w:t>ной сис</w:t>
      </w:r>
      <w:r w:rsidRPr="00117904">
        <w:rPr>
          <w:rFonts w:ascii="Times New Roman" w:hAnsi="Times New Roman"/>
          <w:sz w:val="24"/>
          <w:szCs w:val="24"/>
        </w:rPr>
        <w:softHyphen/>
        <w:t>те</w:t>
      </w:r>
      <w:r w:rsidRPr="00117904">
        <w:rPr>
          <w:rFonts w:ascii="Times New Roman" w:hAnsi="Times New Roman"/>
          <w:sz w:val="24"/>
          <w:szCs w:val="24"/>
        </w:rPr>
        <w:softHyphen/>
        <w:t>мы и дру</w:t>
      </w:r>
      <w:r w:rsidRPr="00117904">
        <w:rPr>
          <w:rFonts w:ascii="Times New Roman" w:hAnsi="Times New Roman"/>
          <w:sz w:val="24"/>
          <w:szCs w:val="24"/>
        </w:rPr>
        <w:softHyphen/>
        <w:t>гих ор</w:t>
      </w:r>
      <w:r w:rsidRPr="00117904">
        <w:rPr>
          <w:rFonts w:ascii="Times New Roman" w:hAnsi="Times New Roman"/>
          <w:sz w:val="24"/>
          <w:szCs w:val="24"/>
        </w:rPr>
        <w:softHyphen/>
        <w:t>га</w:t>
      </w:r>
      <w:r w:rsidRPr="00117904">
        <w:rPr>
          <w:rFonts w:ascii="Times New Roman" w:hAnsi="Times New Roman"/>
          <w:sz w:val="24"/>
          <w:szCs w:val="24"/>
        </w:rPr>
        <w:softHyphen/>
        <w:t>нов и сис</w:t>
      </w:r>
      <w:r w:rsidRPr="00117904">
        <w:rPr>
          <w:rFonts w:ascii="Times New Roman" w:hAnsi="Times New Roman"/>
          <w:sz w:val="24"/>
          <w:szCs w:val="24"/>
        </w:rPr>
        <w:softHyphen/>
        <w:t>тем.</w:t>
      </w:r>
    </w:p>
    <w:p w:rsidR="00B8030F" w:rsidRPr="00117904" w:rsidRDefault="00B8030F" w:rsidP="00117904">
      <w:pPr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>План лекции: Диу</w:t>
      </w:r>
      <w:r w:rsidRPr="00117904">
        <w:rPr>
          <w:rFonts w:ascii="Times New Roman" w:hAnsi="Times New Roman"/>
          <w:sz w:val="24"/>
          <w:szCs w:val="24"/>
        </w:rPr>
        <w:softHyphen/>
        <w:t>ре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ки, ока</w:t>
      </w:r>
      <w:r w:rsidRPr="00117904">
        <w:rPr>
          <w:rFonts w:ascii="Times New Roman" w:hAnsi="Times New Roman"/>
          <w:sz w:val="24"/>
          <w:szCs w:val="24"/>
        </w:rPr>
        <w:softHyphen/>
        <w:t>зы</w:t>
      </w:r>
      <w:r w:rsidRPr="00117904">
        <w:rPr>
          <w:rFonts w:ascii="Times New Roman" w:hAnsi="Times New Roman"/>
          <w:sz w:val="24"/>
          <w:szCs w:val="24"/>
        </w:rPr>
        <w:softHyphen/>
        <w:t>ваю</w:t>
      </w:r>
      <w:r w:rsidRPr="00117904">
        <w:rPr>
          <w:rFonts w:ascii="Times New Roman" w:hAnsi="Times New Roman"/>
          <w:sz w:val="24"/>
          <w:szCs w:val="24"/>
        </w:rPr>
        <w:softHyphen/>
        <w:t>щие пря</w:t>
      </w:r>
      <w:r w:rsidRPr="00117904">
        <w:rPr>
          <w:rFonts w:ascii="Times New Roman" w:hAnsi="Times New Roman"/>
          <w:sz w:val="24"/>
          <w:szCs w:val="24"/>
        </w:rPr>
        <w:softHyphen/>
        <w:t>мое влия</w:t>
      </w:r>
      <w:r w:rsidRPr="00117904">
        <w:rPr>
          <w:rFonts w:ascii="Times New Roman" w:hAnsi="Times New Roman"/>
          <w:sz w:val="24"/>
          <w:szCs w:val="24"/>
        </w:rPr>
        <w:softHyphen/>
        <w:t>ние на функ</w:t>
      </w:r>
      <w:r w:rsidRPr="00117904">
        <w:rPr>
          <w:rFonts w:ascii="Times New Roman" w:hAnsi="Times New Roman"/>
          <w:sz w:val="24"/>
          <w:szCs w:val="24"/>
        </w:rPr>
        <w:softHyphen/>
        <w:t>цию эпи</w:t>
      </w:r>
      <w:r w:rsidRPr="00117904">
        <w:rPr>
          <w:rFonts w:ascii="Times New Roman" w:hAnsi="Times New Roman"/>
          <w:sz w:val="24"/>
          <w:szCs w:val="24"/>
        </w:rPr>
        <w:softHyphen/>
        <w:t>те</w:t>
      </w:r>
      <w:r w:rsidRPr="00117904">
        <w:rPr>
          <w:rFonts w:ascii="Times New Roman" w:hAnsi="Times New Roman"/>
          <w:sz w:val="24"/>
          <w:szCs w:val="24"/>
        </w:rPr>
        <w:softHyphen/>
        <w:t>лия по</w:t>
      </w:r>
      <w:r w:rsidRPr="00117904">
        <w:rPr>
          <w:rFonts w:ascii="Times New Roman" w:hAnsi="Times New Roman"/>
          <w:sz w:val="24"/>
          <w:szCs w:val="24"/>
        </w:rPr>
        <w:softHyphen/>
        <w:t>чеч</w:t>
      </w:r>
      <w:r w:rsidRPr="00117904">
        <w:rPr>
          <w:rFonts w:ascii="Times New Roman" w:hAnsi="Times New Roman"/>
          <w:sz w:val="24"/>
          <w:szCs w:val="24"/>
        </w:rPr>
        <w:softHyphen/>
        <w:t>ных ка</w:t>
      </w:r>
      <w:r w:rsidRPr="00117904">
        <w:rPr>
          <w:rFonts w:ascii="Times New Roman" w:hAnsi="Times New Roman"/>
          <w:sz w:val="24"/>
          <w:szCs w:val="24"/>
        </w:rPr>
        <w:softHyphen/>
        <w:t>наль</w:t>
      </w:r>
      <w:r w:rsidRPr="00117904">
        <w:rPr>
          <w:rFonts w:ascii="Times New Roman" w:hAnsi="Times New Roman"/>
          <w:sz w:val="24"/>
          <w:szCs w:val="24"/>
        </w:rPr>
        <w:softHyphen/>
        <w:t>цев.</w:t>
      </w:r>
    </w:p>
    <w:p w:rsidR="00B8030F" w:rsidRPr="00117904" w:rsidRDefault="00B8030F" w:rsidP="00117904">
      <w:pPr>
        <w:tabs>
          <w:tab w:val="left" w:pos="9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>Ан</w:t>
      </w:r>
      <w:r w:rsidRPr="00117904">
        <w:rPr>
          <w:rFonts w:ascii="Times New Roman" w:hAnsi="Times New Roman"/>
          <w:sz w:val="24"/>
          <w:szCs w:val="24"/>
        </w:rPr>
        <w:softHyphen/>
        <w:t>та</w:t>
      </w:r>
      <w:r w:rsidRPr="00117904">
        <w:rPr>
          <w:rFonts w:ascii="Times New Roman" w:hAnsi="Times New Roman"/>
          <w:sz w:val="24"/>
          <w:szCs w:val="24"/>
        </w:rPr>
        <w:softHyphen/>
        <w:t>го</w:t>
      </w:r>
      <w:r w:rsidRPr="00117904">
        <w:rPr>
          <w:rFonts w:ascii="Times New Roman" w:hAnsi="Times New Roman"/>
          <w:sz w:val="24"/>
          <w:szCs w:val="24"/>
        </w:rPr>
        <w:softHyphen/>
        <w:t>ни</w:t>
      </w:r>
      <w:r w:rsidRPr="00117904">
        <w:rPr>
          <w:rFonts w:ascii="Times New Roman" w:hAnsi="Times New Roman"/>
          <w:sz w:val="24"/>
          <w:szCs w:val="24"/>
        </w:rPr>
        <w:softHyphen/>
        <w:t>сты аль</w:t>
      </w:r>
      <w:r w:rsidRPr="00117904">
        <w:rPr>
          <w:rFonts w:ascii="Times New Roman" w:hAnsi="Times New Roman"/>
          <w:sz w:val="24"/>
          <w:szCs w:val="24"/>
        </w:rPr>
        <w:softHyphen/>
        <w:t>до</w:t>
      </w:r>
      <w:r w:rsidRPr="00117904">
        <w:rPr>
          <w:rFonts w:ascii="Times New Roman" w:hAnsi="Times New Roman"/>
          <w:sz w:val="24"/>
          <w:szCs w:val="24"/>
        </w:rPr>
        <w:softHyphen/>
        <w:t>сте</w:t>
      </w:r>
      <w:r w:rsidRPr="00117904">
        <w:rPr>
          <w:rFonts w:ascii="Times New Roman" w:hAnsi="Times New Roman"/>
          <w:sz w:val="24"/>
          <w:szCs w:val="24"/>
        </w:rPr>
        <w:softHyphen/>
        <w:t>ро</w:t>
      </w:r>
      <w:r w:rsidRPr="00117904">
        <w:rPr>
          <w:rFonts w:ascii="Times New Roman" w:hAnsi="Times New Roman"/>
          <w:sz w:val="24"/>
          <w:szCs w:val="24"/>
        </w:rPr>
        <w:softHyphen/>
        <w:t>на (</w:t>
      </w:r>
      <w:proofErr w:type="spellStart"/>
      <w:r w:rsidRPr="00117904">
        <w:rPr>
          <w:rFonts w:ascii="Times New Roman" w:hAnsi="Times New Roman"/>
          <w:sz w:val="24"/>
          <w:szCs w:val="24"/>
        </w:rPr>
        <w:t>спи</w:t>
      </w:r>
      <w:r w:rsidRPr="00117904">
        <w:rPr>
          <w:rFonts w:ascii="Times New Roman" w:hAnsi="Times New Roman"/>
          <w:sz w:val="24"/>
          <w:szCs w:val="24"/>
        </w:rPr>
        <w:softHyphen/>
        <w:t>ро</w:t>
      </w:r>
      <w:r w:rsidRPr="00117904">
        <w:rPr>
          <w:rFonts w:ascii="Times New Roman" w:hAnsi="Times New Roman"/>
          <w:sz w:val="24"/>
          <w:szCs w:val="24"/>
        </w:rPr>
        <w:softHyphen/>
        <w:t>но</w:t>
      </w:r>
      <w:r w:rsidRPr="00117904">
        <w:rPr>
          <w:rFonts w:ascii="Times New Roman" w:hAnsi="Times New Roman"/>
          <w:sz w:val="24"/>
          <w:szCs w:val="24"/>
        </w:rPr>
        <w:softHyphen/>
        <w:t>лак</w:t>
      </w:r>
      <w:r w:rsidRPr="00117904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Pr="00117904">
        <w:rPr>
          <w:rFonts w:ascii="Times New Roman" w:hAnsi="Times New Roman"/>
          <w:sz w:val="24"/>
          <w:szCs w:val="24"/>
        </w:rPr>
        <w:t>).</w:t>
      </w:r>
    </w:p>
    <w:p w:rsidR="00B8030F" w:rsidRPr="00117904" w:rsidRDefault="00B8030F" w:rsidP="00117904">
      <w:pPr>
        <w:tabs>
          <w:tab w:val="left" w:pos="965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17904">
        <w:rPr>
          <w:rFonts w:ascii="Times New Roman" w:hAnsi="Times New Roman"/>
          <w:sz w:val="24"/>
          <w:szCs w:val="24"/>
        </w:rPr>
        <w:t>Ос</w:t>
      </w:r>
      <w:r w:rsidRPr="00117904">
        <w:rPr>
          <w:rFonts w:ascii="Times New Roman" w:hAnsi="Times New Roman"/>
          <w:sz w:val="24"/>
          <w:szCs w:val="24"/>
        </w:rPr>
        <w:softHyphen/>
        <w:t>мо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че</w:t>
      </w:r>
      <w:r w:rsidRPr="00117904">
        <w:rPr>
          <w:rFonts w:ascii="Times New Roman" w:hAnsi="Times New Roman"/>
          <w:sz w:val="24"/>
          <w:szCs w:val="24"/>
        </w:rPr>
        <w:softHyphen/>
        <w:t>ски</w:t>
      </w:r>
      <w:proofErr w:type="spellEnd"/>
      <w:r w:rsidRPr="00117904">
        <w:rPr>
          <w:rFonts w:ascii="Times New Roman" w:hAnsi="Times New Roman"/>
          <w:sz w:val="24"/>
          <w:szCs w:val="24"/>
        </w:rPr>
        <w:t xml:space="preserve"> ак</w:t>
      </w:r>
      <w:r w:rsidRPr="00117904">
        <w:rPr>
          <w:rFonts w:ascii="Times New Roman" w:hAnsi="Times New Roman"/>
          <w:sz w:val="24"/>
          <w:szCs w:val="24"/>
        </w:rPr>
        <w:softHyphen/>
        <w:t>тив</w:t>
      </w:r>
      <w:r w:rsidRPr="00117904">
        <w:rPr>
          <w:rFonts w:ascii="Times New Roman" w:hAnsi="Times New Roman"/>
          <w:sz w:val="24"/>
          <w:szCs w:val="24"/>
        </w:rPr>
        <w:softHyphen/>
        <w:t>ные диу</w:t>
      </w:r>
      <w:r w:rsidRPr="00117904">
        <w:rPr>
          <w:rFonts w:ascii="Times New Roman" w:hAnsi="Times New Roman"/>
          <w:sz w:val="24"/>
          <w:szCs w:val="24"/>
        </w:rPr>
        <w:softHyphen/>
        <w:t>ре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ки (</w:t>
      </w:r>
      <w:proofErr w:type="spellStart"/>
      <w:r w:rsidRPr="00117904">
        <w:rPr>
          <w:rFonts w:ascii="Times New Roman" w:hAnsi="Times New Roman"/>
          <w:sz w:val="24"/>
          <w:szCs w:val="24"/>
        </w:rPr>
        <w:t>ман</w:t>
      </w:r>
      <w:r w:rsidRPr="00117904">
        <w:rPr>
          <w:rFonts w:ascii="Times New Roman" w:hAnsi="Times New Roman"/>
          <w:sz w:val="24"/>
          <w:szCs w:val="24"/>
        </w:rPr>
        <w:softHyphen/>
        <w:t>нит</w:t>
      </w:r>
      <w:proofErr w:type="spellEnd"/>
      <w:r w:rsidRPr="00117904">
        <w:rPr>
          <w:rFonts w:ascii="Times New Roman" w:hAnsi="Times New Roman"/>
          <w:sz w:val="24"/>
          <w:szCs w:val="24"/>
        </w:rPr>
        <w:t>, мо</w:t>
      </w:r>
      <w:r w:rsidRPr="00117904">
        <w:rPr>
          <w:rFonts w:ascii="Times New Roman" w:hAnsi="Times New Roman"/>
          <w:sz w:val="24"/>
          <w:szCs w:val="24"/>
        </w:rPr>
        <w:softHyphen/>
        <w:t>че</w:t>
      </w:r>
      <w:r w:rsidRPr="00117904">
        <w:rPr>
          <w:rFonts w:ascii="Times New Roman" w:hAnsi="Times New Roman"/>
          <w:sz w:val="24"/>
          <w:szCs w:val="24"/>
        </w:rPr>
        <w:softHyphen/>
        <w:t>ви</w:t>
      </w:r>
      <w:r w:rsidRPr="00117904">
        <w:rPr>
          <w:rFonts w:ascii="Times New Roman" w:hAnsi="Times New Roman"/>
          <w:sz w:val="24"/>
          <w:szCs w:val="24"/>
        </w:rPr>
        <w:softHyphen/>
        <w:t>на).</w:t>
      </w:r>
    </w:p>
    <w:p w:rsidR="00B8030F" w:rsidRPr="00117904" w:rsidRDefault="00B8030F" w:rsidP="00117904">
      <w:pPr>
        <w:tabs>
          <w:tab w:val="left" w:pos="9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>Клас</w:t>
      </w:r>
      <w:r w:rsidRPr="00117904">
        <w:rPr>
          <w:rFonts w:ascii="Times New Roman" w:hAnsi="Times New Roman"/>
          <w:sz w:val="24"/>
          <w:szCs w:val="24"/>
        </w:rPr>
        <w:softHyphen/>
        <w:t>си</w:t>
      </w:r>
      <w:r w:rsidRPr="00117904">
        <w:rPr>
          <w:rFonts w:ascii="Times New Roman" w:hAnsi="Times New Roman"/>
          <w:sz w:val="24"/>
          <w:szCs w:val="24"/>
        </w:rPr>
        <w:softHyphen/>
        <w:t>фи</w:t>
      </w:r>
      <w:r w:rsidRPr="00117904">
        <w:rPr>
          <w:rFonts w:ascii="Times New Roman" w:hAnsi="Times New Roman"/>
          <w:sz w:val="24"/>
          <w:szCs w:val="24"/>
        </w:rPr>
        <w:softHyphen/>
        <w:t>ка</w:t>
      </w:r>
      <w:r w:rsidRPr="00117904">
        <w:rPr>
          <w:rFonts w:ascii="Times New Roman" w:hAnsi="Times New Roman"/>
          <w:sz w:val="24"/>
          <w:szCs w:val="24"/>
        </w:rPr>
        <w:softHyphen/>
        <w:t>ция диу</w:t>
      </w:r>
      <w:r w:rsidRPr="00117904">
        <w:rPr>
          <w:rFonts w:ascii="Times New Roman" w:hAnsi="Times New Roman"/>
          <w:sz w:val="24"/>
          <w:szCs w:val="24"/>
        </w:rPr>
        <w:softHyphen/>
        <w:t>ре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че</w:t>
      </w:r>
      <w:r w:rsidRPr="00117904">
        <w:rPr>
          <w:rFonts w:ascii="Times New Roman" w:hAnsi="Times New Roman"/>
          <w:sz w:val="24"/>
          <w:szCs w:val="24"/>
        </w:rPr>
        <w:softHyphen/>
        <w:t>ских ве</w:t>
      </w:r>
      <w:r w:rsidRPr="00117904">
        <w:rPr>
          <w:rFonts w:ascii="Times New Roman" w:hAnsi="Times New Roman"/>
          <w:sz w:val="24"/>
          <w:szCs w:val="24"/>
        </w:rPr>
        <w:softHyphen/>
        <w:t>ществ по ло</w:t>
      </w:r>
      <w:r w:rsidRPr="00117904">
        <w:rPr>
          <w:rFonts w:ascii="Times New Roman" w:hAnsi="Times New Roman"/>
          <w:sz w:val="24"/>
          <w:szCs w:val="24"/>
        </w:rPr>
        <w:softHyphen/>
        <w:t>ка</w:t>
      </w:r>
      <w:r w:rsidRPr="00117904">
        <w:rPr>
          <w:rFonts w:ascii="Times New Roman" w:hAnsi="Times New Roman"/>
          <w:sz w:val="24"/>
          <w:szCs w:val="24"/>
        </w:rPr>
        <w:softHyphen/>
        <w:t>ли</w:t>
      </w:r>
      <w:r w:rsidRPr="00117904">
        <w:rPr>
          <w:rFonts w:ascii="Times New Roman" w:hAnsi="Times New Roman"/>
          <w:sz w:val="24"/>
          <w:szCs w:val="24"/>
        </w:rPr>
        <w:softHyphen/>
        <w:t>за</w:t>
      </w:r>
      <w:r w:rsidRPr="00117904">
        <w:rPr>
          <w:rFonts w:ascii="Times New Roman" w:hAnsi="Times New Roman"/>
          <w:sz w:val="24"/>
          <w:szCs w:val="24"/>
        </w:rPr>
        <w:softHyphen/>
        <w:t>ции дей</w:t>
      </w:r>
      <w:r w:rsidRPr="00117904">
        <w:rPr>
          <w:rFonts w:ascii="Times New Roman" w:hAnsi="Times New Roman"/>
          <w:sz w:val="24"/>
          <w:szCs w:val="24"/>
        </w:rPr>
        <w:softHyphen/>
        <w:t>ст</w:t>
      </w:r>
      <w:r w:rsidRPr="00117904">
        <w:rPr>
          <w:rFonts w:ascii="Times New Roman" w:hAnsi="Times New Roman"/>
          <w:sz w:val="24"/>
          <w:szCs w:val="24"/>
        </w:rPr>
        <w:softHyphen/>
        <w:t>вия диу</w:t>
      </w:r>
      <w:r w:rsidRPr="00117904">
        <w:rPr>
          <w:rFonts w:ascii="Times New Roman" w:hAnsi="Times New Roman"/>
          <w:sz w:val="24"/>
          <w:szCs w:val="24"/>
        </w:rPr>
        <w:softHyphen/>
        <w:t>ре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ков.</w:t>
      </w:r>
    </w:p>
    <w:p w:rsidR="00B8030F" w:rsidRPr="00117904" w:rsidRDefault="00B8030F" w:rsidP="00117904">
      <w:pPr>
        <w:tabs>
          <w:tab w:val="left" w:pos="9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>Так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ка при</w:t>
      </w:r>
      <w:r w:rsidRPr="00117904">
        <w:rPr>
          <w:rFonts w:ascii="Times New Roman" w:hAnsi="Times New Roman"/>
          <w:sz w:val="24"/>
          <w:szCs w:val="24"/>
        </w:rPr>
        <w:softHyphen/>
        <w:t>ме</w:t>
      </w:r>
      <w:r w:rsidRPr="00117904">
        <w:rPr>
          <w:rFonts w:ascii="Times New Roman" w:hAnsi="Times New Roman"/>
          <w:sz w:val="24"/>
          <w:szCs w:val="24"/>
        </w:rPr>
        <w:softHyphen/>
        <w:t>не</w:t>
      </w:r>
      <w:r w:rsidRPr="00117904">
        <w:rPr>
          <w:rFonts w:ascii="Times New Roman" w:hAnsi="Times New Roman"/>
          <w:sz w:val="24"/>
          <w:szCs w:val="24"/>
        </w:rPr>
        <w:softHyphen/>
        <w:t>ния диу</w:t>
      </w:r>
      <w:r w:rsidRPr="00117904">
        <w:rPr>
          <w:rFonts w:ascii="Times New Roman" w:hAnsi="Times New Roman"/>
          <w:sz w:val="24"/>
          <w:szCs w:val="24"/>
        </w:rPr>
        <w:softHyphen/>
        <w:t>ре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че</w:t>
      </w:r>
      <w:r w:rsidRPr="00117904">
        <w:rPr>
          <w:rFonts w:ascii="Times New Roman" w:hAnsi="Times New Roman"/>
          <w:sz w:val="24"/>
          <w:szCs w:val="24"/>
        </w:rPr>
        <w:softHyphen/>
        <w:t>ских средств при за</w:t>
      </w:r>
      <w:r w:rsidRPr="00117904">
        <w:rPr>
          <w:rFonts w:ascii="Times New Roman" w:hAnsi="Times New Roman"/>
          <w:sz w:val="24"/>
          <w:szCs w:val="24"/>
        </w:rPr>
        <w:softHyphen/>
        <w:t>бо</w:t>
      </w:r>
      <w:r w:rsidRPr="00117904">
        <w:rPr>
          <w:rFonts w:ascii="Times New Roman" w:hAnsi="Times New Roman"/>
          <w:sz w:val="24"/>
          <w:szCs w:val="24"/>
        </w:rPr>
        <w:softHyphen/>
        <w:t>ле</w:t>
      </w:r>
      <w:r w:rsidRPr="00117904">
        <w:rPr>
          <w:rFonts w:ascii="Times New Roman" w:hAnsi="Times New Roman"/>
          <w:sz w:val="24"/>
          <w:szCs w:val="24"/>
        </w:rPr>
        <w:softHyphen/>
        <w:t>ва</w:t>
      </w:r>
      <w:r w:rsidRPr="00117904">
        <w:rPr>
          <w:rFonts w:ascii="Times New Roman" w:hAnsi="Times New Roman"/>
          <w:sz w:val="24"/>
          <w:szCs w:val="24"/>
        </w:rPr>
        <w:softHyphen/>
        <w:t>ни</w:t>
      </w:r>
      <w:r w:rsidRPr="00117904">
        <w:rPr>
          <w:rFonts w:ascii="Times New Roman" w:hAnsi="Times New Roman"/>
          <w:sz w:val="24"/>
          <w:szCs w:val="24"/>
        </w:rPr>
        <w:softHyphen/>
        <w:t>ях по</w:t>
      </w:r>
      <w:r w:rsidRPr="00117904">
        <w:rPr>
          <w:rFonts w:ascii="Times New Roman" w:hAnsi="Times New Roman"/>
          <w:sz w:val="24"/>
          <w:szCs w:val="24"/>
        </w:rPr>
        <w:softHyphen/>
        <w:t>чек.</w:t>
      </w:r>
    </w:p>
    <w:p w:rsidR="00B8030F" w:rsidRPr="00117904" w:rsidRDefault="00B8030F" w:rsidP="00117904">
      <w:pPr>
        <w:tabs>
          <w:tab w:val="left" w:pos="9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>Так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ка при</w:t>
      </w:r>
      <w:r w:rsidRPr="00117904">
        <w:rPr>
          <w:rFonts w:ascii="Times New Roman" w:hAnsi="Times New Roman"/>
          <w:sz w:val="24"/>
          <w:szCs w:val="24"/>
        </w:rPr>
        <w:softHyphen/>
        <w:t>ме</w:t>
      </w:r>
      <w:r w:rsidRPr="00117904">
        <w:rPr>
          <w:rFonts w:ascii="Times New Roman" w:hAnsi="Times New Roman"/>
          <w:sz w:val="24"/>
          <w:szCs w:val="24"/>
        </w:rPr>
        <w:softHyphen/>
        <w:t>не</w:t>
      </w:r>
      <w:r w:rsidRPr="00117904">
        <w:rPr>
          <w:rFonts w:ascii="Times New Roman" w:hAnsi="Times New Roman"/>
          <w:sz w:val="24"/>
          <w:szCs w:val="24"/>
        </w:rPr>
        <w:softHyphen/>
        <w:t>ния диу</w:t>
      </w:r>
      <w:r w:rsidRPr="00117904">
        <w:rPr>
          <w:rFonts w:ascii="Times New Roman" w:hAnsi="Times New Roman"/>
          <w:sz w:val="24"/>
          <w:szCs w:val="24"/>
        </w:rPr>
        <w:softHyphen/>
        <w:t>ре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че</w:t>
      </w:r>
      <w:r w:rsidRPr="00117904">
        <w:rPr>
          <w:rFonts w:ascii="Times New Roman" w:hAnsi="Times New Roman"/>
          <w:sz w:val="24"/>
          <w:szCs w:val="24"/>
        </w:rPr>
        <w:softHyphen/>
        <w:t>ских средств при сер</w:t>
      </w:r>
      <w:r w:rsidRPr="00117904">
        <w:rPr>
          <w:rFonts w:ascii="Times New Roman" w:hAnsi="Times New Roman"/>
          <w:sz w:val="24"/>
          <w:szCs w:val="24"/>
        </w:rPr>
        <w:softHyphen/>
        <w:t>деч</w:t>
      </w:r>
      <w:r w:rsidRPr="00117904">
        <w:rPr>
          <w:rFonts w:ascii="Times New Roman" w:hAnsi="Times New Roman"/>
          <w:sz w:val="24"/>
          <w:szCs w:val="24"/>
        </w:rPr>
        <w:softHyphen/>
        <w:t>ной и ле</w:t>
      </w:r>
      <w:r w:rsidRPr="00117904">
        <w:rPr>
          <w:rFonts w:ascii="Times New Roman" w:hAnsi="Times New Roman"/>
          <w:sz w:val="24"/>
          <w:szCs w:val="24"/>
        </w:rPr>
        <w:softHyphen/>
        <w:t>гоч</w:t>
      </w:r>
      <w:r w:rsidRPr="00117904">
        <w:rPr>
          <w:rFonts w:ascii="Times New Roman" w:hAnsi="Times New Roman"/>
          <w:sz w:val="24"/>
          <w:szCs w:val="24"/>
        </w:rPr>
        <w:softHyphen/>
        <w:t>но-сер</w:t>
      </w:r>
      <w:r w:rsidRPr="00117904">
        <w:rPr>
          <w:rFonts w:ascii="Times New Roman" w:hAnsi="Times New Roman"/>
          <w:sz w:val="24"/>
          <w:szCs w:val="24"/>
        </w:rPr>
        <w:softHyphen/>
        <w:t>деч</w:t>
      </w:r>
      <w:r w:rsidRPr="00117904">
        <w:rPr>
          <w:rFonts w:ascii="Times New Roman" w:hAnsi="Times New Roman"/>
          <w:sz w:val="24"/>
          <w:szCs w:val="24"/>
        </w:rPr>
        <w:softHyphen/>
        <w:t>ной не</w:t>
      </w:r>
      <w:r w:rsidRPr="00117904">
        <w:rPr>
          <w:rFonts w:ascii="Times New Roman" w:hAnsi="Times New Roman"/>
          <w:sz w:val="24"/>
          <w:szCs w:val="24"/>
        </w:rPr>
        <w:softHyphen/>
        <w:t>дос</w:t>
      </w:r>
      <w:r w:rsidRPr="00117904">
        <w:rPr>
          <w:rFonts w:ascii="Times New Roman" w:hAnsi="Times New Roman"/>
          <w:sz w:val="24"/>
          <w:szCs w:val="24"/>
        </w:rPr>
        <w:softHyphen/>
        <w:t>та</w:t>
      </w:r>
      <w:r w:rsidRPr="00117904">
        <w:rPr>
          <w:rFonts w:ascii="Times New Roman" w:hAnsi="Times New Roman"/>
          <w:sz w:val="24"/>
          <w:szCs w:val="24"/>
        </w:rPr>
        <w:softHyphen/>
        <w:t>точ</w:t>
      </w:r>
      <w:r w:rsidRPr="00117904">
        <w:rPr>
          <w:rFonts w:ascii="Times New Roman" w:hAnsi="Times New Roman"/>
          <w:sz w:val="24"/>
          <w:szCs w:val="24"/>
        </w:rPr>
        <w:softHyphen/>
        <w:t>но</w:t>
      </w:r>
      <w:r w:rsidRPr="00117904">
        <w:rPr>
          <w:rFonts w:ascii="Times New Roman" w:hAnsi="Times New Roman"/>
          <w:sz w:val="24"/>
          <w:szCs w:val="24"/>
        </w:rPr>
        <w:softHyphen/>
        <w:t>сти.</w:t>
      </w:r>
    </w:p>
    <w:p w:rsidR="00B8030F" w:rsidRPr="00117904" w:rsidRDefault="00B8030F" w:rsidP="00117904">
      <w:pPr>
        <w:tabs>
          <w:tab w:val="left" w:pos="96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>Так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ка при</w:t>
      </w:r>
      <w:r w:rsidRPr="00117904">
        <w:rPr>
          <w:rFonts w:ascii="Times New Roman" w:hAnsi="Times New Roman"/>
          <w:sz w:val="24"/>
          <w:szCs w:val="24"/>
        </w:rPr>
        <w:softHyphen/>
        <w:t>ме</w:t>
      </w:r>
      <w:r w:rsidRPr="00117904">
        <w:rPr>
          <w:rFonts w:ascii="Times New Roman" w:hAnsi="Times New Roman"/>
          <w:sz w:val="24"/>
          <w:szCs w:val="24"/>
        </w:rPr>
        <w:softHyphen/>
        <w:t>не</w:t>
      </w:r>
      <w:r w:rsidRPr="00117904">
        <w:rPr>
          <w:rFonts w:ascii="Times New Roman" w:hAnsi="Times New Roman"/>
          <w:sz w:val="24"/>
          <w:szCs w:val="24"/>
        </w:rPr>
        <w:softHyphen/>
        <w:t>ния диу</w:t>
      </w:r>
      <w:r w:rsidRPr="00117904">
        <w:rPr>
          <w:rFonts w:ascii="Times New Roman" w:hAnsi="Times New Roman"/>
          <w:sz w:val="24"/>
          <w:szCs w:val="24"/>
        </w:rPr>
        <w:softHyphen/>
        <w:t>ре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че</w:t>
      </w:r>
      <w:r w:rsidRPr="00117904">
        <w:rPr>
          <w:rFonts w:ascii="Times New Roman" w:hAnsi="Times New Roman"/>
          <w:sz w:val="24"/>
          <w:szCs w:val="24"/>
        </w:rPr>
        <w:softHyphen/>
        <w:t>ских средств при за</w:t>
      </w:r>
      <w:r w:rsidRPr="00117904">
        <w:rPr>
          <w:rFonts w:ascii="Times New Roman" w:hAnsi="Times New Roman"/>
          <w:sz w:val="24"/>
          <w:szCs w:val="24"/>
        </w:rPr>
        <w:softHyphen/>
        <w:t>бо</w:t>
      </w:r>
      <w:r w:rsidRPr="00117904">
        <w:rPr>
          <w:rFonts w:ascii="Times New Roman" w:hAnsi="Times New Roman"/>
          <w:sz w:val="24"/>
          <w:szCs w:val="24"/>
        </w:rPr>
        <w:softHyphen/>
        <w:t>ле</w:t>
      </w:r>
      <w:r w:rsidRPr="00117904">
        <w:rPr>
          <w:rFonts w:ascii="Times New Roman" w:hAnsi="Times New Roman"/>
          <w:sz w:val="24"/>
          <w:szCs w:val="24"/>
        </w:rPr>
        <w:softHyphen/>
        <w:t>ва</w:t>
      </w:r>
      <w:r w:rsidRPr="00117904">
        <w:rPr>
          <w:rFonts w:ascii="Times New Roman" w:hAnsi="Times New Roman"/>
          <w:sz w:val="24"/>
          <w:szCs w:val="24"/>
        </w:rPr>
        <w:softHyphen/>
        <w:t>ни</w:t>
      </w:r>
      <w:r w:rsidRPr="00117904">
        <w:rPr>
          <w:rFonts w:ascii="Times New Roman" w:hAnsi="Times New Roman"/>
          <w:sz w:val="24"/>
          <w:szCs w:val="24"/>
        </w:rPr>
        <w:softHyphen/>
        <w:t>ях эн</w:t>
      </w:r>
      <w:r w:rsidRPr="00117904">
        <w:rPr>
          <w:rFonts w:ascii="Times New Roman" w:hAnsi="Times New Roman"/>
          <w:sz w:val="24"/>
          <w:szCs w:val="24"/>
        </w:rPr>
        <w:softHyphen/>
        <w:t>док</w:t>
      </w:r>
      <w:r w:rsidRPr="00117904">
        <w:rPr>
          <w:rFonts w:ascii="Times New Roman" w:hAnsi="Times New Roman"/>
          <w:sz w:val="24"/>
          <w:szCs w:val="24"/>
        </w:rPr>
        <w:softHyphen/>
        <w:t>рин</w:t>
      </w:r>
      <w:r w:rsidRPr="00117904">
        <w:rPr>
          <w:rFonts w:ascii="Times New Roman" w:hAnsi="Times New Roman"/>
          <w:sz w:val="24"/>
          <w:szCs w:val="24"/>
        </w:rPr>
        <w:softHyphen/>
        <w:t>ной сис</w:t>
      </w:r>
      <w:r w:rsidRPr="00117904">
        <w:rPr>
          <w:rFonts w:ascii="Times New Roman" w:hAnsi="Times New Roman"/>
          <w:sz w:val="24"/>
          <w:szCs w:val="24"/>
        </w:rPr>
        <w:softHyphen/>
        <w:t>те</w:t>
      </w:r>
      <w:r w:rsidRPr="00117904">
        <w:rPr>
          <w:rFonts w:ascii="Times New Roman" w:hAnsi="Times New Roman"/>
          <w:sz w:val="24"/>
          <w:szCs w:val="24"/>
        </w:rPr>
        <w:softHyphen/>
        <w:t>мы и дру</w:t>
      </w:r>
      <w:r w:rsidRPr="00117904">
        <w:rPr>
          <w:rFonts w:ascii="Times New Roman" w:hAnsi="Times New Roman"/>
          <w:sz w:val="24"/>
          <w:szCs w:val="24"/>
        </w:rPr>
        <w:softHyphen/>
        <w:t>гих ор</w:t>
      </w:r>
      <w:r w:rsidRPr="00117904">
        <w:rPr>
          <w:rFonts w:ascii="Times New Roman" w:hAnsi="Times New Roman"/>
          <w:sz w:val="24"/>
          <w:szCs w:val="24"/>
        </w:rPr>
        <w:softHyphen/>
        <w:t>га</w:t>
      </w:r>
      <w:r w:rsidRPr="00117904">
        <w:rPr>
          <w:rFonts w:ascii="Times New Roman" w:hAnsi="Times New Roman"/>
          <w:sz w:val="24"/>
          <w:szCs w:val="24"/>
        </w:rPr>
        <w:softHyphen/>
        <w:t>нов и сис</w:t>
      </w:r>
      <w:r w:rsidRPr="00117904">
        <w:rPr>
          <w:rFonts w:ascii="Times New Roman" w:hAnsi="Times New Roman"/>
          <w:sz w:val="24"/>
          <w:szCs w:val="24"/>
        </w:rPr>
        <w:softHyphen/>
        <w:t>тем.</w:t>
      </w:r>
    </w:p>
    <w:p w:rsidR="00B8030F" w:rsidRPr="00117904" w:rsidRDefault="00B8030F" w:rsidP="00117904">
      <w:pPr>
        <w:tabs>
          <w:tab w:val="left" w:pos="567"/>
          <w:tab w:val="left" w:pos="2731"/>
        </w:tabs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 xml:space="preserve"> 9. Иллюстративный материал и оснащение: таблицы, плакаты, слайды для аппарата </w:t>
      </w:r>
      <w:proofErr w:type="spellStart"/>
      <w:r w:rsidRPr="0011790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17904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B8030F" w:rsidRPr="00117904" w:rsidRDefault="00B8030F" w:rsidP="00117904">
      <w:pPr>
        <w:tabs>
          <w:tab w:val="left" w:pos="567"/>
          <w:tab w:val="left" w:pos="1848"/>
        </w:tabs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 xml:space="preserve"> 10.</w:t>
      </w:r>
      <w:r w:rsidRPr="00117904">
        <w:rPr>
          <w:rFonts w:ascii="Times New Roman" w:hAnsi="Times New Roman"/>
          <w:sz w:val="24"/>
          <w:szCs w:val="24"/>
        </w:rPr>
        <w:tab/>
        <w:t>Методы контроля знаний и навыков: тестовый контроль.</w:t>
      </w:r>
    </w:p>
    <w:p w:rsidR="00B8030F" w:rsidRPr="00117904" w:rsidRDefault="00B8030F" w:rsidP="00117904">
      <w:pPr>
        <w:tabs>
          <w:tab w:val="left" w:pos="567"/>
          <w:tab w:val="left" w:pos="1848"/>
        </w:tabs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 xml:space="preserve"> 11.</w:t>
      </w:r>
      <w:r w:rsidRPr="00117904">
        <w:rPr>
          <w:rFonts w:ascii="Times New Roman" w:hAnsi="Times New Roman"/>
          <w:sz w:val="24"/>
          <w:szCs w:val="24"/>
        </w:rPr>
        <w:tab/>
        <w:t>Литература по теме лекции:</w:t>
      </w:r>
    </w:p>
    <w:p w:rsidR="00B8030F" w:rsidRPr="00117904" w:rsidRDefault="00B8030F" w:rsidP="00117904">
      <w:pPr>
        <w:tabs>
          <w:tab w:val="left" w:pos="567"/>
          <w:tab w:val="left" w:pos="1848"/>
        </w:tabs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 xml:space="preserve"> Основная:</w:t>
      </w:r>
    </w:p>
    <w:p w:rsidR="00B8030F" w:rsidRPr="00117904" w:rsidRDefault="00B8030F" w:rsidP="00117904">
      <w:pPr>
        <w:tabs>
          <w:tab w:val="left" w:pos="567"/>
          <w:tab w:val="left" w:pos="1848"/>
        </w:tabs>
        <w:spacing w:after="0" w:line="240" w:lineRule="auto"/>
        <w:ind w:hanging="426"/>
        <w:rPr>
          <w:rFonts w:ascii="Times New Roman" w:hAnsi="Times New Roman"/>
          <w:color w:val="000000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 xml:space="preserve"> 1.</w:t>
      </w:r>
      <w:r w:rsidRPr="00117904">
        <w:rPr>
          <w:rFonts w:ascii="Times New Roman" w:hAnsi="Times New Roman"/>
          <w:color w:val="000000"/>
          <w:sz w:val="24"/>
          <w:szCs w:val="24"/>
        </w:rPr>
        <w:t xml:space="preserve"> Лекции по </w:t>
      </w:r>
      <w:r w:rsidRPr="001179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нефрологи</w:t>
      </w:r>
      <w:r w:rsidRPr="00117904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117904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117904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B8030F" w:rsidRPr="00117904" w:rsidRDefault="00B8030F" w:rsidP="00117904">
      <w:pPr>
        <w:tabs>
          <w:tab w:val="left" w:pos="567"/>
          <w:tab w:val="left" w:pos="1848"/>
        </w:tabs>
        <w:spacing w:after="0" w:line="240" w:lineRule="auto"/>
        <w:ind w:hanging="426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17904">
        <w:rPr>
          <w:rFonts w:ascii="Times New Roman" w:hAnsi="Times New Roman"/>
          <w:color w:val="000000"/>
          <w:sz w:val="24"/>
          <w:szCs w:val="24"/>
        </w:rPr>
        <w:t xml:space="preserve"> 2.</w:t>
      </w:r>
      <w:r w:rsidRPr="00117904">
        <w:rPr>
          <w:rFonts w:ascii="Times New Roman" w:hAnsi="Times New Roman"/>
          <w:color w:val="000000"/>
          <w:sz w:val="24"/>
          <w:szCs w:val="24"/>
        </w:rPr>
        <w:tab/>
      </w: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Нефрология. Национальное руководство: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11790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>2009. - 900 с.</w:t>
      </w:r>
    </w:p>
    <w:p w:rsidR="00B8030F" w:rsidRPr="00117904" w:rsidRDefault="00B8030F" w:rsidP="00117904">
      <w:pPr>
        <w:tabs>
          <w:tab w:val="left" w:pos="567"/>
          <w:tab w:val="left" w:pos="1848"/>
        </w:tabs>
        <w:spacing w:after="0" w:line="240" w:lineRule="auto"/>
        <w:ind w:hanging="426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3.</w:t>
      </w: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ab/>
        <w:t xml:space="preserve">Нефрология. Ревматология.: учебное пособие/ Н. Бун, Н. Колледж, Б. </w:t>
      </w:r>
      <w:proofErr w:type="gramStart"/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Н. А. Мухина. - М.: РИД ЭЛСИВЕР,</w:t>
      </w:r>
      <w:r w:rsidRPr="0011790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>2010. - 240 с.</w:t>
      </w:r>
    </w:p>
    <w:p w:rsidR="00B8030F" w:rsidRPr="00117904" w:rsidRDefault="00B8030F" w:rsidP="00117904">
      <w:pPr>
        <w:tabs>
          <w:tab w:val="left" w:pos="567"/>
          <w:tab w:val="left" w:pos="1848"/>
        </w:tabs>
        <w:spacing w:after="0" w:line="240" w:lineRule="auto"/>
        <w:ind w:hanging="426"/>
        <w:rPr>
          <w:rFonts w:ascii="Times New Roman" w:hAnsi="Times New Roman"/>
          <w:color w:val="000000"/>
          <w:sz w:val="24"/>
          <w:szCs w:val="24"/>
        </w:rPr>
      </w:pP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lastRenderedPageBreak/>
        <w:t xml:space="preserve"> 4.</w:t>
      </w: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ab/>
      </w:r>
      <w:r w:rsidRPr="001179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Нефрология</w:t>
      </w:r>
      <w:r w:rsidRPr="00117904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117904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117904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117904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117904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117904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17904">
        <w:rPr>
          <w:rFonts w:ascii="Times New Roman" w:hAnsi="Times New Roman"/>
          <w:color w:val="000000"/>
          <w:sz w:val="24"/>
          <w:szCs w:val="24"/>
        </w:rPr>
        <w:t xml:space="preserve"> под ред. Е. М. Шилова. - 2-е изд., </w:t>
      </w:r>
      <w:proofErr w:type="spellStart"/>
      <w:r w:rsidRPr="00117904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proofErr w:type="gramStart"/>
      <w:r w:rsidRPr="00117904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17904">
        <w:rPr>
          <w:rFonts w:ascii="Times New Roman" w:hAnsi="Times New Roman"/>
          <w:color w:val="000000"/>
          <w:sz w:val="24"/>
          <w:szCs w:val="24"/>
        </w:rPr>
        <w:t xml:space="preserve"> и доп. - М.: </w:t>
      </w:r>
      <w:proofErr w:type="spellStart"/>
      <w:r w:rsidRPr="0011790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17904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опт. диск (CD).</w:t>
      </w:r>
    </w:p>
    <w:p w:rsidR="00B8030F" w:rsidRPr="00117904" w:rsidRDefault="00B8030F" w:rsidP="00117904">
      <w:pPr>
        <w:tabs>
          <w:tab w:val="left" w:pos="567"/>
          <w:tab w:val="left" w:pos="2242"/>
        </w:tabs>
        <w:spacing w:after="0" w:line="240" w:lineRule="auto"/>
        <w:ind w:hanging="426"/>
        <w:rPr>
          <w:rFonts w:ascii="Times New Roman" w:hAnsi="Times New Roman"/>
          <w:color w:val="000000"/>
          <w:sz w:val="24"/>
          <w:szCs w:val="24"/>
        </w:rPr>
      </w:pPr>
      <w:r w:rsidRPr="00117904">
        <w:rPr>
          <w:rFonts w:ascii="Times New Roman" w:hAnsi="Times New Roman"/>
          <w:color w:val="000000"/>
          <w:sz w:val="24"/>
          <w:szCs w:val="24"/>
        </w:rPr>
        <w:t xml:space="preserve"> 5.</w:t>
      </w:r>
      <w:r w:rsidRPr="00117904">
        <w:rPr>
          <w:rFonts w:ascii="Times New Roman" w:hAnsi="Times New Roman"/>
          <w:color w:val="000000"/>
          <w:sz w:val="24"/>
          <w:szCs w:val="24"/>
        </w:rPr>
        <w:tab/>
      </w:r>
      <w:r w:rsidRPr="001179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Нефрология</w:t>
      </w:r>
      <w:r w:rsidRPr="00117904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117904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17904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117904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117904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117904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117904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</w:t>
      </w:r>
    </w:p>
    <w:p w:rsidR="00B8030F" w:rsidRPr="00117904" w:rsidRDefault="00B8030F" w:rsidP="00117904">
      <w:pPr>
        <w:tabs>
          <w:tab w:val="left" w:pos="567"/>
          <w:tab w:val="left" w:pos="2242"/>
        </w:tabs>
        <w:spacing w:after="0" w:line="240" w:lineRule="auto"/>
        <w:ind w:hanging="426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17904">
        <w:rPr>
          <w:rFonts w:ascii="Times New Roman" w:hAnsi="Times New Roman"/>
          <w:color w:val="000000"/>
          <w:sz w:val="24"/>
          <w:szCs w:val="24"/>
        </w:rPr>
        <w:t xml:space="preserve"> 6.</w:t>
      </w:r>
      <w:r w:rsidRPr="00117904">
        <w:rPr>
          <w:rFonts w:ascii="Times New Roman" w:hAnsi="Times New Roman"/>
          <w:color w:val="000000"/>
          <w:sz w:val="24"/>
          <w:szCs w:val="24"/>
        </w:rPr>
        <w:tab/>
      </w: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11790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>2009. - 255 с.</w:t>
      </w:r>
    </w:p>
    <w:p w:rsidR="00B8030F" w:rsidRPr="00117904" w:rsidRDefault="00B8030F" w:rsidP="00117904">
      <w:pPr>
        <w:tabs>
          <w:tab w:val="left" w:pos="567"/>
          <w:tab w:val="left" w:pos="1739"/>
        </w:tabs>
        <w:spacing w:after="0" w:line="240" w:lineRule="auto"/>
        <w:ind w:hanging="426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7.</w:t>
      </w: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ab/>
        <w:t>Руководство по</w:t>
      </w:r>
      <w:r w:rsidRPr="0011790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нефрологии: руководство/ ред. Роберт. В. </w:t>
      </w:r>
      <w:proofErr w:type="spellStart"/>
      <w:proofErr w:type="gramStart"/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</w:t>
      </w:r>
      <w:proofErr w:type="spellStart"/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11790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>2009. - 547 с.</w:t>
      </w:r>
    </w:p>
    <w:p w:rsidR="00B8030F" w:rsidRPr="00117904" w:rsidRDefault="00B8030F" w:rsidP="00117904">
      <w:pPr>
        <w:tabs>
          <w:tab w:val="left" w:pos="567"/>
          <w:tab w:val="left" w:pos="1739"/>
        </w:tabs>
        <w:spacing w:after="0" w:line="240" w:lineRule="auto"/>
        <w:ind w:hanging="426"/>
        <w:rPr>
          <w:rFonts w:ascii="Times New Roman" w:hAnsi="Times New Roman"/>
          <w:color w:val="000000"/>
          <w:sz w:val="24"/>
          <w:szCs w:val="24"/>
        </w:rPr>
      </w:pP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8.</w:t>
      </w: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ab/>
      </w:r>
      <w:r w:rsidRPr="00117904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1179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117904">
        <w:rPr>
          <w:rFonts w:ascii="Times New Roman" w:hAnsi="Times New Roman"/>
          <w:color w:val="000000"/>
          <w:sz w:val="24"/>
          <w:szCs w:val="24"/>
        </w:rPr>
        <w:t>их </w:t>
      </w:r>
      <w:r w:rsidRPr="001179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117904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117904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117904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117904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117904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117904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117904">
        <w:rPr>
          <w:rFonts w:ascii="Times New Roman" w:hAnsi="Times New Roman"/>
          <w:color w:val="000000"/>
          <w:sz w:val="24"/>
          <w:szCs w:val="24"/>
        </w:rPr>
        <w:t xml:space="preserve"> - СПб.: ООО "</w:t>
      </w:r>
      <w:proofErr w:type="spellStart"/>
      <w:r w:rsidRPr="00117904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117904">
        <w:rPr>
          <w:rFonts w:ascii="Times New Roman" w:hAnsi="Times New Roman"/>
          <w:color w:val="000000"/>
          <w:sz w:val="24"/>
          <w:szCs w:val="24"/>
        </w:rPr>
        <w:t xml:space="preserve"> ЭЛБИ-СПб": </w:t>
      </w:r>
      <w:proofErr w:type="spellStart"/>
      <w:r w:rsidRPr="00117904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117904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B8030F" w:rsidRPr="00117904" w:rsidRDefault="00B8030F" w:rsidP="00117904">
      <w:pPr>
        <w:tabs>
          <w:tab w:val="left" w:pos="567"/>
          <w:tab w:val="left" w:pos="2608"/>
        </w:tabs>
        <w:spacing w:after="0" w:line="240" w:lineRule="auto"/>
        <w:ind w:hanging="426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17904">
        <w:rPr>
          <w:rFonts w:ascii="Times New Roman" w:hAnsi="Times New Roman"/>
          <w:color w:val="000000"/>
          <w:sz w:val="24"/>
          <w:szCs w:val="24"/>
        </w:rPr>
        <w:t xml:space="preserve"> 9.</w:t>
      </w:r>
      <w:r w:rsidRPr="00117904">
        <w:rPr>
          <w:rFonts w:ascii="Times New Roman" w:hAnsi="Times New Roman"/>
          <w:color w:val="000000"/>
          <w:sz w:val="24"/>
          <w:szCs w:val="24"/>
        </w:rPr>
        <w:tab/>
      </w: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Острая почечная недостаточность: руководство/ В. М. Ермоленко, А. Ю. Николаев. - М.: </w:t>
      </w:r>
      <w:proofErr w:type="spellStart"/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11790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>2010. - 240 с.</w:t>
      </w:r>
    </w:p>
    <w:p w:rsidR="00B8030F" w:rsidRPr="00117904" w:rsidRDefault="00B8030F" w:rsidP="00117904">
      <w:pPr>
        <w:tabs>
          <w:tab w:val="left" w:pos="567"/>
          <w:tab w:val="left" w:pos="2024"/>
        </w:tabs>
        <w:spacing w:after="0" w:line="240" w:lineRule="auto"/>
        <w:ind w:hanging="426"/>
        <w:rPr>
          <w:rFonts w:ascii="Times New Roman" w:hAnsi="Times New Roman"/>
          <w:color w:val="1D1B11"/>
          <w:sz w:val="24"/>
          <w:szCs w:val="24"/>
        </w:rPr>
      </w:pP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>10.</w:t>
      </w: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ab/>
      </w:r>
      <w:r w:rsidRPr="00117904">
        <w:rPr>
          <w:rFonts w:ascii="Times New Roman" w:hAnsi="Times New Roman"/>
          <w:color w:val="1D1B11"/>
          <w:sz w:val="24"/>
          <w:szCs w:val="24"/>
        </w:rPr>
        <w:t xml:space="preserve">Подагра: руководство/ А. Н. Максудова, И. Г. Салихов, Р. А. </w:t>
      </w:r>
      <w:proofErr w:type="spellStart"/>
      <w:r w:rsidRPr="00117904">
        <w:rPr>
          <w:rFonts w:ascii="Times New Roman" w:hAnsi="Times New Roman"/>
          <w:color w:val="1D1B11"/>
          <w:sz w:val="24"/>
          <w:szCs w:val="24"/>
        </w:rPr>
        <w:t>Хабиров</w:t>
      </w:r>
      <w:proofErr w:type="spellEnd"/>
      <w:r w:rsidRPr="00117904">
        <w:rPr>
          <w:rFonts w:ascii="Times New Roman" w:hAnsi="Times New Roman"/>
          <w:color w:val="1D1B11"/>
          <w:sz w:val="24"/>
          <w:szCs w:val="24"/>
        </w:rPr>
        <w:t xml:space="preserve">. - М.: </w:t>
      </w:r>
      <w:proofErr w:type="spellStart"/>
      <w:r w:rsidRPr="00117904">
        <w:rPr>
          <w:rFonts w:ascii="Times New Roman" w:hAnsi="Times New Roman"/>
          <w:color w:val="1D1B11"/>
          <w:sz w:val="24"/>
          <w:szCs w:val="24"/>
        </w:rPr>
        <w:t>МЕДпресс-информ</w:t>
      </w:r>
      <w:proofErr w:type="spellEnd"/>
      <w:r w:rsidRPr="00117904">
        <w:rPr>
          <w:rFonts w:ascii="Times New Roman" w:hAnsi="Times New Roman"/>
          <w:color w:val="1D1B11"/>
          <w:sz w:val="24"/>
          <w:szCs w:val="24"/>
        </w:rPr>
        <w:t>, 2008. - 83 с.</w:t>
      </w:r>
    </w:p>
    <w:p w:rsidR="00B8030F" w:rsidRPr="00117904" w:rsidRDefault="00B8030F" w:rsidP="00117904">
      <w:pPr>
        <w:tabs>
          <w:tab w:val="left" w:pos="567"/>
          <w:tab w:val="left" w:pos="1522"/>
        </w:tabs>
        <w:spacing w:after="0" w:line="240" w:lineRule="auto"/>
        <w:ind w:hanging="426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>11.</w:t>
      </w: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ab/>
        <w:t xml:space="preserve">Клиническая фармакология / В. Г. </w:t>
      </w:r>
      <w:proofErr w:type="spellStart"/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(CD-ROM).</w:t>
      </w:r>
    </w:p>
    <w:p w:rsidR="00B8030F" w:rsidRPr="00117904" w:rsidRDefault="00B8030F" w:rsidP="00117904">
      <w:pPr>
        <w:tabs>
          <w:tab w:val="left" w:pos="567"/>
          <w:tab w:val="left" w:pos="1522"/>
        </w:tabs>
        <w:spacing w:after="0" w:line="240" w:lineRule="auto"/>
        <w:ind w:hanging="426"/>
        <w:rPr>
          <w:rFonts w:ascii="Times New Roman" w:hAnsi="Times New Roman"/>
          <w:color w:val="000000"/>
          <w:sz w:val="24"/>
          <w:szCs w:val="24"/>
        </w:rPr>
      </w:pP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>12.</w:t>
      </w:r>
      <w:r w:rsidRPr="00117904">
        <w:rPr>
          <w:rStyle w:val="apple-style-span"/>
          <w:rFonts w:ascii="Times New Roman" w:hAnsi="Times New Roman"/>
          <w:color w:val="000000"/>
          <w:sz w:val="24"/>
          <w:szCs w:val="24"/>
        </w:rPr>
        <w:tab/>
      </w:r>
      <w:r w:rsidRPr="00117904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17904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117904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117904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117904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117904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117904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117904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117904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117904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117904">
        <w:rPr>
          <w:rFonts w:ascii="Times New Roman" w:hAnsi="Times New Roman"/>
          <w:color w:val="000000"/>
          <w:sz w:val="24"/>
          <w:szCs w:val="24"/>
        </w:rPr>
        <w:t>, 2010. - 1216 с.</w:t>
      </w:r>
    </w:p>
    <w:p w:rsidR="00B8030F" w:rsidRPr="00117904" w:rsidRDefault="00B8030F" w:rsidP="00117904">
      <w:pPr>
        <w:tabs>
          <w:tab w:val="left" w:pos="567"/>
          <w:tab w:val="left" w:pos="1522"/>
        </w:tabs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ab/>
        <w:t>Дополнительная:</w:t>
      </w:r>
    </w:p>
    <w:p w:rsidR="00B8030F" w:rsidRPr="00117904" w:rsidRDefault="00B8030F" w:rsidP="00117904">
      <w:pPr>
        <w:tabs>
          <w:tab w:val="left" w:pos="567"/>
          <w:tab w:val="left" w:pos="1522"/>
        </w:tabs>
        <w:spacing w:after="0" w:line="240" w:lineRule="auto"/>
        <w:ind w:hanging="426"/>
        <w:rPr>
          <w:rFonts w:ascii="Times New Roman" w:hAnsi="Times New Roman"/>
          <w:color w:val="313131"/>
          <w:spacing w:val="-6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>13.</w:t>
      </w:r>
      <w:r w:rsidRPr="00117904">
        <w:rPr>
          <w:rFonts w:ascii="Times New Roman" w:hAnsi="Times New Roman"/>
          <w:sz w:val="24"/>
          <w:szCs w:val="24"/>
        </w:rPr>
        <w:tab/>
      </w:r>
      <w:r w:rsidRPr="00117904">
        <w:rPr>
          <w:rFonts w:ascii="Times New Roman" w:hAnsi="Times New Roman"/>
          <w:color w:val="313131"/>
          <w:spacing w:val="-6"/>
          <w:sz w:val="24"/>
          <w:szCs w:val="24"/>
        </w:rPr>
        <w:t xml:space="preserve">Заболевание мочеполовых </w:t>
      </w:r>
      <w:proofErr w:type="gramStart"/>
      <w:r w:rsidRPr="00117904">
        <w:rPr>
          <w:rFonts w:ascii="Times New Roman" w:hAnsi="Times New Roman"/>
          <w:color w:val="313131"/>
          <w:spacing w:val="-6"/>
          <w:sz w:val="24"/>
          <w:szCs w:val="24"/>
        </w:rPr>
        <w:t>органов,/</w:t>
      </w:r>
      <w:proofErr w:type="gramEnd"/>
      <w:r w:rsidRPr="00117904">
        <w:rPr>
          <w:rFonts w:ascii="Times New Roman" w:hAnsi="Times New Roman"/>
          <w:color w:val="313131"/>
          <w:spacing w:val="-8"/>
          <w:sz w:val="24"/>
          <w:szCs w:val="24"/>
        </w:rPr>
        <w:t xml:space="preserve"> </w:t>
      </w:r>
      <w:proofErr w:type="spellStart"/>
      <w:r w:rsidRPr="00117904">
        <w:rPr>
          <w:rFonts w:ascii="Times New Roman" w:hAnsi="Times New Roman"/>
          <w:color w:val="313131"/>
          <w:spacing w:val="-8"/>
          <w:sz w:val="24"/>
          <w:szCs w:val="24"/>
        </w:rPr>
        <w:t>Аляев</w:t>
      </w:r>
      <w:proofErr w:type="spellEnd"/>
      <w:r w:rsidRPr="00117904">
        <w:rPr>
          <w:rFonts w:ascii="Times New Roman" w:hAnsi="Times New Roman"/>
          <w:color w:val="313131"/>
          <w:spacing w:val="-8"/>
          <w:sz w:val="24"/>
          <w:szCs w:val="24"/>
        </w:rPr>
        <w:t xml:space="preserve"> Ю.Г. - </w:t>
      </w:r>
      <w:proofErr w:type="spellStart"/>
      <w:r w:rsidRPr="00117904">
        <w:rPr>
          <w:rFonts w:ascii="Times New Roman" w:hAnsi="Times New Roman"/>
          <w:color w:val="313131"/>
          <w:spacing w:val="-6"/>
          <w:sz w:val="24"/>
          <w:szCs w:val="24"/>
        </w:rPr>
        <w:t>Литтерра</w:t>
      </w:r>
      <w:proofErr w:type="spellEnd"/>
      <w:r w:rsidRPr="00117904">
        <w:rPr>
          <w:rFonts w:ascii="Times New Roman" w:hAnsi="Times New Roman"/>
          <w:color w:val="313131"/>
          <w:spacing w:val="-6"/>
          <w:sz w:val="24"/>
          <w:szCs w:val="24"/>
        </w:rPr>
        <w:t>, 2007, 120 с.</w:t>
      </w:r>
    </w:p>
    <w:p w:rsidR="00B8030F" w:rsidRPr="00117904" w:rsidRDefault="00B8030F" w:rsidP="00117904">
      <w:pPr>
        <w:tabs>
          <w:tab w:val="left" w:pos="567"/>
          <w:tab w:val="left" w:pos="1522"/>
        </w:tabs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>14.</w:t>
      </w:r>
      <w:r w:rsidRPr="00117904">
        <w:rPr>
          <w:rFonts w:ascii="Times New Roman" w:hAnsi="Times New Roman"/>
          <w:sz w:val="24"/>
          <w:szCs w:val="24"/>
        </w:rPr>
        <w:tab/>
      </w:r>
      <w:r w:rsidRPr="00117904">
        <w:rPr>
          <w:rFonts w:ascii="Times New Roman" w:hAnsi="Times New Roman"/>
          <w:bCs/>
          <w:sz w:val="24"/>
          <w:szCs w:val="24"/>
        </w:rPr>
        <w:t>Рациональная фармакотерапия в</w:t>
      </w:r>
      <w:r w:rsidRPr="00117904">
        <w:rPr>
          <w:rFonts w:ascii="Times New Roman" w:hAnsi="Times New Roman"/>
          <w:sz w:val="24"/>
          <w:szCs w:val="24"/>
        </w:rPr>
        <w:t xml:space="preserve"> урологии [Текст</w:t>
      </w:r>
      <w:proofErr w:type="gramStart"/>
      <w:r w:rsidRPr="00117904">
        <w:rPr>
          <w:rFonts w:ascii="Times New Roman" w:hAnsi="Times New Roman"/>
          <w:sz w:val="24"/>
          <w:szCs w:val="24"/>
        </w:rPr>
        <w:t>] :</w:t>
      </w:r>
      <w:proofErr w:type="gramEnd"/>
      <w:r w:rsidRPr="00117904">
        <w:rPr>
          <w:rFonts w:ascii="Times New Roman" w:hAnsi="Times New Roman"/>
          <w:sz w:val="24"/>
          <w:szCs w:val="24"/>
        </w:rPr>
        <w:t xml:space="preserve"> руководство для практикующих врачей / Н. А. Лопаткин [и др.] ; под общ. ред. Н. А. Лопаткина, Т. С. </w:t>
      </w:r>
      <w:proofErr w:type="spellStart"/>
      <w:r w:rsidRPr="00117904">
        <w:rPr>
          <w:rFonts w:ascii="Times New Roman" w:hAnsi="Times New Roman"/>
          <w:sz w:val="24"/>
          <w:szCs w:val="24"/>
        </w:rPr>
        <w:t>Перепановой</w:t>
      </w:r>
      <w:proofErr w:type="spellEnd"/>
      <w:r w:rsidRPr="00117904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117904">
        <w:rPr>
          <w:rFonts w:ascii="Times New Roman" w:hAnsi="Times New Roman"/>
          <w:sz w:val="24"/>
          <w:szCs w:val="24"/>
        </w:rPr>
        <w:t>М. :</w:t>
      </w:r>
      <w:proofErr w:type="gramEnd"/>
      <w:r w:rsidRPr="001179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7904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117904">
        <w:rPr>
          <w:rFonts w:ascii="Times New Roman" w:hAnsi="Times New Roman"/>
          <w:sz w:val="24"/>
          <w:szCs w:val="24"/>
        </w:rPr>
        <w:t xml:space="preserve">, 2006. - 818 </w:t>
      </w:r>
      <w:proofErr w:type="gramStart"/>
      <w:r w:rsidRPr="00117904">
        <w:rPr>
          <w:rFonts w:ascii="Times New Roman" w:hAnsi="Times New Roman"/>
          <w:sz w:val="24"/>
          <w:szCs w:val="24"/>
        </w:rPr>
        <w:t>с. :</w:t>
      </w:r>
      <w:proofErr w:type="gramEnd"/>
      <w:r w:rsidRPr="00117904">
        <w:rPr>
          <w:rFonts w:ascii="Times New Roman" w:hAnsi="Times New Roman"/>
          <w:sz w:val="24"/>
          <w:szCs w:val="24"/>
        </w:rPr>
        <w:t xml:space="preserve"> табл. - (Рациональная фармакотерапия : серия руководств для </w:t>
      </w:r>
      <w:proofErr w:type="spellStart"/>
      <w:r w:rsidRPr="00117904">
        <w:rPr>
          <w:rFonts w:ascii="Times New Roman" w:hAnsi="Times New Roman"/>
          <w:sz w:val="24"/>
          <w:szCs w:val="24"/>
        </w:rPr>
        <w:t>практ</w:t>
      </w:r>
      <w:proofErr w:type="spellEnd"/>
      <w:r w:rsidRPr="00117904">
        <w:rPr>
          <w:rFonts w:ascii="Times New Roman" w:hAnsi="Times New Roman"/>
          <w:sz w:val="24"/>
          <w:szCs w:val="24"/>
        </w:rPr>
        <w:t>. врачей ; т. 10).</w:t>
      </w:r>
    </w:p>
    <w:p w:rsidR="00B8030F" w:rsidRPr="00117904" w:rsidRDefault="00B8030F" w:rsidP="00117904">
      <w:pPr>
        <w:tabs>
          <w:tab w:val="left" w:pos="567"/>
          <w:tab w:val="left" w:pos="1522"/>
        </w:tabs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>15.</w:t>
      </w:r>
      <w:r w:rsidRPr="00117904">
        <w:rPr>
          <w:rFonts w:ascii="Times New Roman" w:hAnsi="Times New Roman"/>
          <w:sz w:val="24"/>
          <w:szCs w:val="24"/>
        </w:rPr>
        <w:tab/>
      </w:r>
      <w:r w:rsidRPr="00117904">
        <w:rPr>
          <w:rFonts w:ascii="Times New Roman" w:hAnsi="Times New Roman"/>
          <w:color w:val="313131"/>
          <w:spacing w:val="-6"/>
          <w:sz w:val="24"/>
          <w:szCs w:val="24"/>
        </w:rPr>
        <w:t xml:space="preserve">Руководство по статистике здоровья и </w:t>
      </w:r>
      <w:r w:rsidRPr="00117904">
        <w:rPr>
          <w:rFonts w:ascii="Times New Roman" w:hAnsi="Times New Roman"/>
          <w:color w:val="313131"/>
          <w:spacing w:val="-5"/>
          <w:sz w:val="24"/>
          <w:szCs w:val="24"/>
        </w:rPr>
        <w:t xml:space="preserve">здравоохранения / </w:t>
      </w:r>
      <w:r w:rsidRPr="00117904">
        <w:rPr>
          <w:rFonts w:ascii="Times New Roman" w:hAnsi="Times New Roman"/>
          <w:color w:val="313131"/>
          <w:spacing w:val="-8"/>
          <w:sz w:val="24"/>
          <w:szCs w:val="24"/>
        </w:rPr>
        <w:t xml:space="preserve">Медик В.А. - </w:t>
      </w:r>
      <w:r w:rsidRPr="00117904">
        <w:rPr>
          <w:rFonts w:ascii="Times New Roman" w:hAnsi="Times New Roman"/>
          <w:color w:val="313131"/>
          <w:spacing w:val="-6"/>
          <w:sz w:val="24"/>
          <w:szCs w:val="24"/>
        </w:rPr>
        <w:t>Медицина, 2006, 528 с.</w:t>
      </w:r>
    </w:p>
    <w:p w:rsidR="00B8030F" w:rsidRPr="00117904" w:rsidRDefault="00B8030F" w:rsidP="00117904">
      <w:pPr>
        <w:tabs>
          <w:tab w:val="left" w:pos="965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117904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документы.</w:t>
      </w:r>
    </w:p>
    <w:p w:rsidR="00B8030F" w:rsidRPr="00117904" w:rsidRDefault="00B8030F" w:rsidP="00117904">
      <w:pPr>
        <w:pStyle w:val="a7"/>
        <w:numPr>
          <w:ilvl w:val="0"/>
          <w:numId w:val="2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11790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B8030F" w:rsidRPr="00117904" w:rsidRDefault="00B8030F" w:rsidP="00117904">
      <w:pPr>
        <w:pStyle w:val="a7"/>
        <w:numPr>
          <w:ilvl w:val="0"/>
          <w:numId w:val="2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11790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11790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11790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11790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11790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11790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11790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11790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11790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11790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11790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11790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117904">
        <w:rPr>
          <w:rFonts w:ascii="Times New Roman" w:hAnsi="Times New Roman"/>
          <w:color w:val="000000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11790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11790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11790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117904">
        <w:rPr>
          <w:rFonts w:ascii="Times New Roman" w:hAnsi="Times New Roman"/>
          <w:color w:val="000000"/>
          <w:sz w:val="24"/>
          <w:szCs w:val="24"/>
        </w:rPr>
        <w:t>.)</w:t>
      </w:r>
    </w:p>
    <w:p w:rsidR="00B8030F" w:rsidRPr="00117904" w:rsidRDefault="00B8030F" w:rsidP="00117904">
      <w:pPr>
        <w:pStyle w:val="ConsPlusTitle"/>
        <w:widowControl/>
        <w:numPr>
          <w:ilvl w:val="0"/>
          <w:numId w:val="2"/>
        </w:numPr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1790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11790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11790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11790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11790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11790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11790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11790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11790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11790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11790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11790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B8030F" w:rsidRPr="00117904" w:rsidRDefault="00B8030F" w:rsidP="00117904">
      <w:pPr>
        <w:pStyle w:val="ConsPlusTitle"/>
        <w:widowControl/>
        <w:numPr>
          <w:ilvl w:val="0"/>
          <w:numId w:val="2"/>
        </w:numPr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1790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22 ноября </w:t>
      </w:r>
      <w:smartTag w:uri="urn:schemas-microsoft-com:office:smarttags" w:element="metricconverter">
        <w:smartTagPr>
          <w:attr w:name="ProductID" w:val="2010 г"/>
        </w:smartTagPr>
        <w:r w:rsidRPr="0011790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117904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B8030F" w:rsidRPr="00117904" w:rsidRDefault="00B8030F" w:rsidP="00117904">
      <w:pPr>
        <w:pStyle w:val="ConsPlusTitle"/>
        <w:widowControl/>
        <w:numPr>
          <w:ilvl w:val="0"/>
          <w:numId w:val="2"/>
        </w:numPr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1790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11790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117904">
        <w:rPr>
          <w:rFonts w:ascii="Times New Roman" w:hAnsi="Times New Roman" w:cs="Times New Roman"/>
          <w:b w:val="0"/>
          <w:bCs w:val="0"/>
          <w:sz w:val="24"/>
          <w:szCs w:val="24"/>
        </w:rPr>
        <w:t>. N 494 «О совершенствовании деятельности врачей-клинических фармакологов»</w:t>
      </w:r>
    </w:p>
    <w:p w:rsidR="00B8030F" w:rsidRPr="00117904" w:rsidRDefault="00B8030F" w:rsidP="00117904">
      <w:pPr>
        <w:pStyle w:val="a7"/>
        <w:numPr>
          <w:ilvl w:val="0"/>
          <w:numId w:val="2"/>
        </w:numPr>
        <w:shd w:val="clear" w:color="auto" w:fill="F5F5F5"/>
        <w:spacing w:after="0" w:line="240" w:lineRule="auto"/>
        <w:ind w:left="0"/>
        <w:contextualSpacing w:val="0"/>
        <w:outlineLvl w:val="2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117904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117904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117904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117904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117904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117904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117904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B8030F" w:rsidRPr="00117904" w:rsidRDefault="00B8030F" w:rsidP="00117904">
      <w:pPr>
        <w:pStyle w:val="a7"/>
        <w:numPr>
          <w:ilvl w:val="0"/>
          <w:numId w:val="2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11790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117904">
        <w:rPr>
          <w:rFonts w:ascii="Times New Roman" w:hAnsi="Times New Roman"/>
          <w:sz w:val="24"/>
          <w:szCs w:val="24"/>
        </w:rPr>
        <w:t>29 ноября 2010 года N 326-ФЗ</w:t>
      </w:r>
    </w:p>
    <w:p w:rsidR="00B8030F" w:rsidRPr="00117904" w:rsidRDefault="00B8030F" w:rsidP="00117904">
      <w:pPr>
        <w:pStyle w:val="ConsPlusTitle"/>
        <w:widowControl/>
        <w:numPr>
          <w:ilvl w:val="0"/>
          <w:numId w:val="2"/>
        </w:numPr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1790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8030F" w:rsidRPr="00117904" w:rsidRDefault="00B8030F" w:rsidP="00117904">
      <w:pPr>
        <w:pStyle w:val="a7"/>
        <w:numPr>
          <w:ilvl w:val="0"/>
          <w:numId w:val="2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117904">
        <w:rPr>
          <w:rFonts w:ascii="Times New Roman" w:hAnsi="Times New Roman"/>
          <w:color w:val="000000"/>
          <w:sz w:val="24"/>
          <w:szCs w:val="24"/>
        </w:rPr>
        <w:lastRenderedPageBreak/>
        <w:t>Федеральный закон «Об обращении лекарственных средств» от 12 апреля 2010 года N 61-ФЗ</w:t>
      </w:r>
    </w:p>
    <w:p w:rsidR="00B8030F" w:rsidRPr="00117904" w:rsidRDefault="00B8030F" w:rsidP="00117904">
      <w:pPr>
        <w:pStyle w:val="a7"/>
        <w:numPr>
          <w:ilvl w:val="0"/>
          <w:numId w:val="2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B8030F" w:rsidRPr="00117904" w:rsidRDefault="00B8030F" w:rsidP="00117904">
      <w:pPr>
        <w:pStyle w:val="a7"/>
        <w:numPr>
          <w:ilvl w:val="0"/>
          <w:numId w:val="2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 xml:space="preserve">Приказ МЗ  и СР  РФ от 23 июля </w:t>
      </w:r>
      <w:smartTag w:uri="urn:schemas-microsoft-com:office:smarttags" w:element="metricconverter">
        <w:smartTagPr>
          <w:attr w:name="ProductID" w:val="2010 г"/>
        </w:smartTagPr>
        <w:r w:rsidRPr="00117904">
          <w:rPr>
            <w:rFonts w:ascii="Times New Roman" w:hAnsi="Times New Roman"/>
            <w:sz w:val="24"/>
            <w:szCs w:val="24"/>
          </w:rPr>
          <w:t>2010 г</w:t>
        </w:r>
      </w:smartTag>
      <w:r w:rsidRPr="0011790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B8030F" w:rsidRPr="00117904" w:rsidRDefault="00B8030F" w:rsidP="00117904">
      <w:pPr>
        <w:pStyle w:val="a7"/>
        <w:numPr>
          <w:ilvl w:val="0"/>
          <w:numId w:val="2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117904">
        <w:rPr>
          <w:rStyle w:val="a9"/>
          <w:rFonts w:ascii="Times New Roman" w:hAnsi="Times New Roman"/>
          <w:sz w:val="24"/>
          <w:szCs w:val="24"/>
        </w:rPr>
        <w:t>N</w:t>
      </w:r>
      <w:r w:rsidRPr="0011790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8030F" w:rsidRPr="00117904" w:rsidRDefault="00B8030F" w:rsidP="001179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8030F" w:rsidRPr="00117904" w:rsidRDefault="00B8030F" w:rsidP="001179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030F" w:rsidRPr="00117904" w:rsidRDefault="00B8030F" w:rsidP="001179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030F" w:rsidRPr="00117904" w:rsidRDefault="00B8030F" w:rsidP="001179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030F" w:rsidRPr="00117904" w:rsidRDefault="00B8030F" w:rsidP="001179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030F" w:rsidRPr="00117904" w:rsidRDefault="00B8030F" w:rsidP="001179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8030F" w:rsidRPr="00117904" w:rsidSect="002D1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877"/>
    <w:rsid w:val="00063093"/>
    <w:rsid w:val="00106BBA"/>
    <w:rsid w:val="00117904"/>
    <w:rsid w:val="001B7EED"/>
    <w:rsid w:val="001C76E5"/>
    <w:rsid w:val="0023726A"/>
    <w:rsid w:val="00251854"/>
    <w:rsid w:val="002D1973"/>
    <w:rsid w:val="0033710D"/>
    <w:rsid w:val="003C461B"/>
    <w:rsid w:val="00442BC8"/>
    <w:rsid w:val="00581E7D"/>
    <w:rsid w:val="005835B9"/>
    <w:rsid w:val="006A5DB0"/>
    <w:rsid w:val="006D47B9"/>
    <w:rsid w:val="00890F25"/>
    <w:rsid w:val="009348B7"/>
    <w:rsid w:val="0099156A"/>
    <w:rsid w:val="00A65C7B"/>
    <w:rsid w:val="00B732F3"/>
    <w:rsid w:val="00B8030F"/>
    <w:rsid w:val="00BB1877"/>
    <w:rsid w:val="00C32EBD"/>
    <w:rsid w:val="00CD67C1"/>
    <w:rsid w:val="00DF147E"/>
    <w:rsid w:val="00EB11D1"/>
    <w:rsid w:val="00F63FA3"/>
    <w:rsid w:val="00FA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192BAC6"/>
  <w15:docId w15:val="{AAF398CE-2C95-43EF-BBE1-BDB4C2722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7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BB187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BB1877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BB187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BB187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BB187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BB1877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BB1877"/>
    <w:pPr>
      <w:ind w:left="720"/>
      <w:contextualSpacing/>
    </w:pPr>
  </w:style>
  <w:style w:type="character" w:customStyle="1" w:styleId="a8">
    <w:name w:val="Текст выделеный"/>
    <w:basedOn w:val="a0"/>
    <w:uiPriority w:val="99"/>
    <w:rsid w:val="00BB1877"/>
    <w:rPr>
      <w:rFonts w:cs="Times New Roman"/>
      <w:b/>
    </w:rPr>
  </w:style>
  <w:style w:type="character" w:customStyle="1" w:styleId="apple-style-span">
    <w:name w:val="apple-style-span"/>
    <w:basedOn w:val="a0"/>
    <w:uiPriority w:val="99"/>
    <w:rsid w:val="001C76E5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C76E5"/>
    <w:rPr>
      <w:rFonts w:cs="Times New Roman"/>
    </w:rPr>
  </w:style>
  <w:style w:type="paragraph" w:customStyle="1" w:styleId="ConsPlusTitle">
    <w:name w:val="ConsPlusTitle"/>
    <w:uiPriority w:val="99"/>
    <w:rsid w:val="00890F2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Strong"/>
    <w:basedOn w:val="a0"/>
    <w:uiPriority w:val="99"/>
    <w:qFormat/>
    <w:rsid w:val="00890F25"/>
    <w:rPr>
      <w:rFonts w:cs="Times New Roman"/>
      <w:b/>
      <w:bCs/>
    </w:rPr>
  </w:style>
  <w:style w:type="paragraph" w:styleId="aa">
    <w:name w:val="No Spacing"/>
    <w:uiPriority w:val="1"/>
    <w:qFormat/>
    <w:rsid w:val="00B732F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cp:lastPrinted>2005-05-24T01:56:00Z</cp:lastPrinted>
  <dcterms:created xsi:type="dcterms:W3CDTF">2018-02-11T13:38:00Z</dcterms:created>
  <dcterms:modified xsi:type="dcterms:W3CDTF">2018-12-02T15:32:00Z</dcterms:modified>
</cp:coreProperties>
</file>